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96" w:rsidRPr="008E6D14" w:rsidRDefault="00243196" w:rsidP="00243196">
      <w:pPr>
        <w:rPr>
          <w:rFonts w:ascii="Times New Roman" w:hAnsi="Times New Roman" w:cs="Times New Roman"/>
          <w:b/>
          <w:lang w:val="hu-HU"/>
        </w:rPr>
      </w:pPr>
      <w:bookmarkStart w:id="0" w:name="_GoBack"/>
      <w:bookmarkEnd w:id="0"/>
      <w:r w:rsidRPr="008E6D14">
        <w:rPr>
          <w:rFonts w:ascii="Times New Roman" w:hAnsi="Times New Roman" w:cs="Times New Roman"/>
          <w:b/>
          <w:lang w:val="sr-Cyrl-CS"/>
        </w:rPr>
        <w:t>Дечји вртић „Снежана-Hófehérke“</w:t>
      </w:r>
    </w:p>
    <w:p w:rsidR="00243196" w:rsidRPr="008E6D14" w:rsidRDefault="00243196" w:rsidP="00243196">
      <w:pPr>
        <w:rPr>
          <w:rFonts w:ascii="Times New Roman" w:hAnsi="Times New Roman" w:cs="Times New Roman"/>
          <w:b/>
          <w:lang w:val="sr-Cyrl-CS"/>
        </w:rPr>
      </w:pPr>
      <w:r w:rsidRPr="008E6D14">
        <w:rPr>
          <w:rFonts w:ascii="Times New Roman" w:hAnsi="Times New Roman" w:cs="Times New Roman"/>
          <w:b/>
          <w:lang w:val="sr-Cyrl-CS"/>
        </w:rPr>
        <w:t>Златне греде 7.</w:t>
      </w:r>
    </w:p>
    <w:p w:rsidR="00243196" w:rsidRPr="008E6D14" w:rsidRDefault="00243196" w:rsidP="00243196">
      <w:pPr>
        <w:rPr>
          <w:rFonts w:ascii="Times New Roman" w:hAnsi="Times New Roman" w:cs="Times New Roman"/>
          <w:b/>
          <w:lang w:val="sr-Cyrl-CS"/>
        </w:rPr>
      </w:pPr>
      <w:r w:rsidRPr="008E6D14">
        <w:rPr>
          <w:rFonts w:ascii="Times New Roman" w:hAnsi="Times New Roman" w:cs="Times New Roman"/>
          <w:b/>
          <w:lang w:val="sr-Cyrl-CS"/>
        </w:rPr>
        <w:t>24400 Сента</w:t>
      </w:r>
    </w:p>
    <w:p w:rsidR="00243196" w:rsidRDefault="00243196" w:rsidP="00243196">
      <w:pPr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243196" w:rsidRPr="008E6D14" w:rsidRDefault="00243196" w:rsidP="0024319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E6D14">
        <w:rPr>
          <w:rFonts w:ascii="Times New Roman" w:hAnsi="Times New Roman" w:cs="Times New Roman"/>
          <w:b/>
          <w:sz w:val="28"/>
          <w:szCs w:val="28"/>
          <w:lang w:val="sr-Cyrl-CS"/>
        </w:rPr>
        <w:t>И З В Е Ш Т А Ј</w:t>
      </w:r>
    </w:p>
    <w:p w:rsidR="00243196" w:rsidRPr="008E6D14" w:rsidRDefault="00243196" w:rsidP="00243196">
      <w:pPr>
        <w:jc w:val="center"/>
        <w:rPr>
          <w:rFonts w:ascii="Times New Roman" w:hAnsi="Times New Roman" w:cs="Times New Roman"/>
          <w:b/>
          <w:lang w:val="sr-Cyrl-CS"/>
        </w:rPr>
      </w:pPr>
      <w:r w:rsidRPr="008E6D14">
        <w:rPr>
          <w:rFonts w:ascii="Times New Roman" w:hAnsi="Times New Roman" w:cs="Times New Roman"/>
          <w:b/>
          <w:lang w:val="sr-Cyrl-CS"/>
        </w:rPr>
        <w:t>О РЕАЛИЗАЦИЈИ  ГОДИШЊЕГ ПЛАНА ВАСПИТНО-ОБРАЗОВНОГ РАДА</w:t>
      </w:r>
    </w:p>
    <w:p w:rsidR="00243196" w:rsidRPr="008E6D14" w:rsidRDefault="00243196" w:rsidP="00243196">
      <w:pPr>
        <w:jc w:val="center"/>
        <w:rPr>
          <w:rFonts w:ascii="Times New Roman" w:hAnsi="Times New Roman" w:cs="Times New Roman"/>
          <w:b/>
          <w:lang w:val="sr-Cyrl-CS"/>
        </w:rPr>
      </w:pPr>
      <w:r w:rsidRPr="008E6D14">
        <w:rPr>
          <w:rFonts w:ascii="Times New Roman" w:hAnsi="Times New Roman" w:cs="Times New Roman"/>
          <w:b/>
          <w:lang w:val="sr-Cyrl-CS"/>
        </w:rPr>
        <w:t>ДЕЧЈЕГ ВРТИЋА „СНЕЖАНА-HÓFEHÉRKE“</w:t>
      </w: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  <w:r w:rsidRPr="008E6D14">
        <w:rPr>
          <w:rFonts w:ascii="Times New Roman" w:hAnsi="Times New Roman" w:cs="Times New Roman"/>
          <w:b/>
          <w:lang w:val="sr-Cyrl-CS"/>
        </w:rPr>
        <w:t>ЗА ШКОЛСКУ  202</w:t>
      </w:r>
      <w:r>
        <w:rPr>
          <w:rFonts w:ascii="Times New Roman" w:hAnsi="Times New Roman" w:cs="Times New Roman"/>
          <w:b/>
          <w:lang w:val="hu-HU"/>
        </w:rPr>
        <w:t>3</w:t>
      </w:r>
      <w:r w:rsidRPr="008E6D14">
        <w:rPr>
          <w:rFonts w:ascii="Times New Roman" w:hAnsi="Times New Roman" w:cs="Times New Roman"/>
          <w:b/>
          <w:lang w:val="sr-Cyrl-CS"/>
        </w:rPr>
        <w:t>/202</w:t>
      </w:r>
      <w:r>
        <w:rPr>
          <w:rFonts w:ascii="Times New Roman" w:hAnsi="Times New Roman" w:cs="Times New Roman"/>
          <w:b/>
          <w:lang w:val="hu-HU"/>
        </w:rPr>
        <w:t>4</w:t>
      </w:r>
      <w:r w:rsidRPr="008E6D14">
        <w:rPr>
          <w:rFonts w:ascii="Times New Roman" w:hAnsi="Times New Roman" w:cs="Times New Roman"/>
          <w:b/>
          <w:lang w:val="sr-Cyrl-CS"/>
        </w:rPr>
        <w:t>. ГОДИНУ</w:t>
      </w: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Pr="00C535E9" w:rsidRDefault="00243196" w:rsidP="00243196">
      <w:pPr>
        <w:jc w:val="center"/>
        <w:rPr>
          <w:rFonts w:ascii="Times New Roman" w:hAnsi="Times New Roman" w:cs="Times New Roman"/>
          <w:b/>
          <w:lang w:val="sr-Cyrl-CS"/>
        </w:rPr>
      </w:pPr>
      <w:r w:rsidRPr="008E6D14">
        <w:rPr>
          <w:rFonts w:ascii="Times New Roman" w:hAnsi="Times New Roman" w:cs="Times New Roman"/>
          <w:b/>
          <w:lang w:val="sr-Cyrl-CS"/>
        </w:rPr>
        <w:t>Август 202</w:t>
      </w:r>
      <w:r>
        <w:rPr>
          <w:rFonts w:ascii="Times New Roman" w:hAnsi="Times New Roman" w:cs="Times New Roman"/>
          <w:b/>
          <w:lang w:val="hu-HU"/>
        </w:rPr>
        <w:t>4</w:t>
      </w:r>
      <w:r w:rsidRPr="008E6D14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г</w:t>
      </w:r>
      <w:r w:rsidRPr="008E6D14">
        <w:rPr>
          <w:rFonts w:ascii="Times New Roman" w:hAnsi="Times New Roman" w:cs="Times New Roman"/>
          <w:b/>
          <w:lang w:val="sr-Cyrl-CS"/>
        </w:rPr>
        <w:t>одине</w:t>
      </w:r>
    </w:p>
    <w:p w:rsidR="00243196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C535E9" w:rsidRPr="00C535E9" w:rsidRDefault="00C535E9" w:rsidP="00C535E9">
      <w:pPr>
        <w:spacing w:after="4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535E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САДРЖАЈ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УВОДНЕ НАПОМЕНЕ</w:t>
      </w:r>
      <w:r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..............................................................................................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............................  3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II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Latn-CS"/>
        </w:rPr>
        <w:t xml:space="preserve"> ВАСПИТНО-ОБРАЗОВНИ РАД УСТАНОВЕ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......................................................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............................ 17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III САРАДЊА СА ЛОКАЛНОМ ЗАЈЕДНИЦОМ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.....................................................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............................ 46</w:t>
      </w:r>
    </w:p>
    <w:p w:rsidR="00C535E9" w:rsidRPr="00C535E9" w:rsidRDefault="00C535E9" w:rsidP="00477DB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IV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САРАДЊА СА ШКОЛОМ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И ОБРАЗОВНИМ УСТАНОВАМА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,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ТРАНЗИЦИЈА ДЕЦЕ ИЗ ВРТИЋА У ОСНОВНУ ШКОЛУ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..................................................................................................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.............................   48</w:t>
      </w:r>
    </w:p>
    <w:p w:rsidR="00C535E9" w:rsidRPr="00C535E9" w:rsidRDefault="00C535E9" w:rsidP="00B2373D">
      <w:pPr>
        <w:spacing w:before="480"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V ИЗВЕШТАЈ О ОСТВАРИВАЊУ АКЦИОНОГ ПЛАНА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 xml:space="preserve">ЗА РЕАЛИЗАЦИЈУ РАЗВОЈНОГ ПЛАНА И УНАПРЕЂИВАЊУ КВАЛИТЕТА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 xml:space="preserve">РАДА У ШКОЛСКОЈ 2023/2024. ГОДИНИ 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..........................    50</w:t>
      </w:r>
    </w:p>
    <w:p w:rsidR="00C535E9" w:rsidRDefault="00C535E9" w:rsidP="00B2373D">
      <w:pPr>
        <w:spacing w:before="480"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VI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ИЗВЕШТАЈ О САМОВРЕДНОВАЊУ РАДА УСТАНОВЕ У ШКОЛСКОЈ </w:t>
      </w:r>
    </w:p>
    <w:p w:rsidR="00C535E9" w:rsidRPr="00C535E9" w:rsidRDefault="00C535E9" w:rsidP="00477DB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2023/2024. ГОДИНИ</w:t>
      </w:r>
      <w:r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..............................................................................................................................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    56</w:t>
      </w:r>
    </w:p>
    <w:p w:rsidR="00C535E9" w:rsidRPr="00C535E9" w:rsidRDefault="00C535E9" w:rsidP="00B2373D">
      <w:pPr>
        <w:spacing w:before="360"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VII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ИЗВЕШТАЈ О РАДУ СТРУЧНИХ ТИМОВА</w:t>
      </w:r>
      <w:r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....................................................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..........................     62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VIII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ИЗВЕШТАЈ О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РАДУ СТРУЧНИХ  ОРГАНА У УСТАНОВИ</w:t>
      </w:r>
      <w:r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ru-RU"/>
        </w:rPr>
        <w:t>...............................      70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IX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УНАПРЕЂИВАЊЕ УСЛОВА ЗА ОСТВАРИВАЊЕ ДЕЛАТНОСТИ</w:t>
      </w:r>
      <w:r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.........................       74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Х РЕАЛИЗАЦИЈА ПРОГРАМА МАРКЕТИНГА УСТАНОВЕ</w:t>
      </w:r>
      <w:r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..........................       76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hu-HU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 xml:space="preserve">XI 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ИЗВЕШТАЈ О РАДУ СТРУЧНОГ САРАДНИКА ПЕДАГОГА 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...........................     </w:t>
      </w:r>
      <w:r w:rsidR="00477DB3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76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XII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>ИЗВЕШТАЈ О РАДУ СТРУЧНОГ САРАДНИКА ПСИХОЛОГА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.............................    </w:t>
      </w:r>
      <w:r w:rsidR="00477DB3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80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XIII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hu-HU"/>
        </w:rPr>
        <w:t xml:space="preserve"> 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ИЗВЕШТАЈ О РАДУ СТРУЧНОГ САРАДНИКА ЗА ФИЗИЧКО ВАСПИТАЊЕ 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.................    </w:t>
      </w:r>
      <w:r w:rsidR="00477DB3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82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XIV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ИЗВЕШТАЈ О РАДУ УПРАВНОГ ОДБОРА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............................     </w:t>
      </w:r>
      <w:r w:rsidR="00477DB3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83</w:t>
      </w:r>
    </w:p>
    <w:p w:rsidR="00C535E9" w:rsidRPr="00C535E9" w:rsidRDefault="00C535E9" w:rsidP="00C535E9">
      <w:pPr>
        <w:spacing w:line="48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sr-Cyrl-RS"/>
        </w:rPr>
      </w:pPr>
      <w:r w:rsidRPr="00C535E9">
        <w:rPr>
          <w:rFonts w:ascii="Times New Roman" w:hAnsi="Times New Roman" w:cs="Times New Roman"/>
          <w:bCs/>
          <w:iCs/>
          <w:sz w:val="20"/>
          <w:szCs w:val="20"/>
        </w:rPr>
        <w:t>XV</w:t>
      </w:r>
      <w:r w:rsidRPr="00C535E9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ИЗВЕШТАЈ О РАДУ САВЕТА РОДИТЕЉА</w:t>
      </w:r>
      <w:r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..................................................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............................     </w:t>
      </w:r>
      <w:r w:rsidR="00477DB3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 xml:space="preserve"> </w:t>
      </w:r>
      <w:r w:rsidR="00D0756C">
        <w:rPr>
          <w:rFonts w:ascii="Times New Roman" w:hAnsi="Times New Roman" w:cs="Times New Roman"/>
          <w:bCs/>
          <w:iCs/>
          <w:sz w:val="20"/>
          <w:szCs w:val="20"/>
          <w:lang w:val="sr-Cyrl-RS"/>
        </w:rPr>
        <w:t>83</w:t>
      </w:r>
    </w:p>
    <w:p w:rsidR="00243196" w:rsidRDefault="00243196" w:rsidP="00C535E9">
      <w:pPr>
        <w:jc w:val="both"/>
        <w:rPr>
          <w:rFonts w:ascii="Times New Roman" w:hAnsi="Times New Roman" w:cs="Times New Roman"/>
          <w:b/>
          <w:lang w:val="sr-Cyrl-RS"/>
        </w:rPr>
      </w:pPr>
    </w:p>
    <w:p w:rsidR="00C535E9" w:rsidRDefault="00C535E9" w:rsidP="00243196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C535E9" w:rsidRPr="00C535E9" w:rsidRDefault="00C535E9" w:rsidP="00C535E9">
      <w:pPr>
        <w:rPr>
          <w:rFonts w:ascii="Times New Roman" w:hAnsi="Times New Roman" w:cs="Times New Roman"/>
          <w:b/>
          <w:lang w:val="sr-Cyrl-RS"/>
        </w:rPr>
      </w:pPr>
    </w:p>
    <w:p w:rsidR="00243196" w:rsidRPr="00102A33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2A3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 основу члана 62. Закона о основама система образовања и васпитања ( „Сл. гласник РС“, бр. 88/2017, 27</w:t>
      </w:r>
      <w:r w:rsidRPr="00102A33">
        <w:rPr>
          <w:rFonts w:ascii="Times New Roman" w:hAnsi="Times New Roman" w:cs="Times New Roman"/>
          <w:sz w:val="24"/>
          <w:szCs w:val="24"/>
          <w:lang w:val="sr-Latn-CS"/>
        </w:rPr>
        <w:t>/201</w:t>
      </w:r>
      <w:r w:rsidRPr="00102A33">
        <w:rPr>
          <w:rFonts w:ascii="Times New Roman" w:hAnsi="Times New Roman" w:cs="Times New Roman"/>
          <w:sz w:val="24"/>
          <w:szCs w:val="24"/>
          <w:lang w:val="sr-Cyrl-CS"/>
        </w:rPr>
        <w:t>8-др.закони и 10/2019, 27/2018 – др. закон и 6/2020), и у складу са Законом о предшколском васпитању и образовању („Сл.гласник РС</w:t>
      </w:r>
      <w:r w:rsidRPr="00102A33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102A33">
        <w:rPr>
          <w:rFonts w:ascii="Times New Roman" w:hAnsi="Times New Roman" w:cs="Times New Roman"/>
          <w:sz w:val="24"/>
          <w:szCs w:val="24"/>
          <w:lang w:val="sr-Cyrl-CS"/>
        </w:rPr>
        <w:t xml:space="preserve">, бр.18/2010, 101/2017, 113/2017 - др закон, 95/2018 - др закон и 10/2019) Управни одбор Дечјег вртића „Снежана – Hófehérke“ са седиштем у Сенти, </w:t>
      </w:r>
      <w:r w:rsidRPr="00102A33">
        <w:rPr>
          <w:rFonts w:ascii="Times New Roman" w:hAnsi="Times New Roman" w:cs="Times New Roman"/>
          <w:sz w:val="24"/>
          <w:szCs w:val="24"/>
          <w:lang w:val="hu-HU"/>
        </w:rPr>
        <w:t xml:space="preserve">на својој седници одржаној </w:t>
      </w:r>
      <w:r w:rsidRPr="00102A33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B34684">
        <w:rPr>
          <w:rFonts w:ascii="Times New Roman" w:hAnsi="Times New Roman" w:cs="Times New Roman"/>
          <w:sz w:val="24"/>
          <w:szCs w:val="24"/>
          <w:lang w:val="sr-Cyrl-CS"/>
        </w:rPr>
        <w:t xml:space="preserve">30. август </w:t>
      </w:r>
      <w:r w:rsidRPr="00102A33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102A3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102A33">
        <w:rPr>
          <w:rFonts w:ascii="Times New Roman" w:hAnsi="Times New Roman" w:cs="Times New Roman"/>
          <w:sz w:val="24"/>
          <w:szCs w:val="24"/>
          <w:lang w:val="hu-HU"/>
        </w:rPr>
        <w:t>4. године усвојио је</w:t>
      </w:r>
    </w:p>
    <w:p w:rsidR="00243196" w:rsidRPr="00825AE9" w:rsidRDefault="00243196" w:rsidP="00243196">
      <w:pPr>
        <w:spacing w:before="480" w:after="48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5AE9">
        <w:rPr>
          <w:rFonts w:ascii="Times New Roman" w:hAnsi="Times New Roman" w:cs="Times New Roman"/>
          <w:sz w:val="28"/>
          <w:szCs w:val="28"/>
          <w:lang w:val="sr-Cyrl-CS"/>
        </w:rPr>
        <w:t>И З В Е Ш Т А Ј   О   Р А Д У   Д Е Ч Ј Е Г   В Р Т И Ћ А</w:t>
      </w:r>
    </w:p>
    <w:p w:rsidR="00243196" w:rsidRPr="008E6D14" w:rsidRDefault="00243196" w:rsidP="0024319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„С Н Е Ж А Н А –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 Ó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 É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“  З А   Ш К О Л  С К У  202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/202</w:t>
      </w: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8E6D14">
        <w:rPr>
          <w:rFonts w:ascii="Times New Roman" w:hAnsi="Times New Roman" w:cs="Times New Roman"/>
          <w:sz w:val="24"/>
          <w:szCs w:val="24"/>
          <w:lang w:val="sr-Cyrl-CS"/>
        </w:rPr>
        <w:t>.  Г О Д И Н У</w:t>
      </w:r>
    </w:p>
    <w:p w:rsidR="00243196" w:rsidRPr="00BC0136" w:rsidRDefault="00243196" w:rsidP="00243196">
      <w:pPr>
        <w:spacing w:before="360" w:after="36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r-Cyrl-CS"/>
        </w:rPr>
      </w:pPr>
      <w:bookmarkStart w:id="1" w:name="_Toc80344838"/>
      <w:r w:rsidRPr="00BC0136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Pr="00BC0136">
        <w:rPr>
          <w:rFonts w:ascii="Times New Roman" w:hAnsi="Times New Roman" w:cs="Times New Roman"/>
          <w:b/>
          <w:bCs/>
          <w:iCs/>
          <w:sz w:val="28"/>
          <w:szCs w:val="28"/>
          <w:lang w:val="sr-Cyrl-CS"/>
        </w:rPr>
        <w:t xml:space="preserve"> УВОДНЕ НАПОМЕНЕ</w:t>
      </w:r>
      <w:bookmarkEnd w:id="1"/>
    </w:p>
    <w:p w:rsidR="00243196" w:rsidRPr="0099538E" w:rsidRDefault="00243196" w:rsidP="00243196">
      <w:pPr>
        <w:spacing w:after="147" w:line="263" w:lineRule="auto"/>
        <w:ind w:left="363" w:right="14" w:hanging="3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99538E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Полазне основе за израду Годишњег извештаја су: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Закон о основама система образовања и васпитања („Сл.гласник РС” бр 88/2017.,</w:t>
      </w:r>
      <w:r w:rsidRPr="006A28CC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</w:t>
      </w:r>
      <w:r w:rsidRPr="006A28CC">
        <w:rPr>
          <w:rFonts w:ascii="Times New Roman" w:eastAsia="Times New Roman" w:hAnsi="Times New Roman" w:cs="Times New Roman"/>
          <w:color w:val="000000"/>
          <w:lang w:val="sr-Cyrl-CS"/>
        </w:rPr>
        <w:t>27/2018., 10/2019., 6/2020.129/2021.)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28CC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Закон о предшколском васпитању и образовању („Сл. </w:t>
      </w:r>
      <w:r w:rsidRPr="00652F4C">
        <w:rPr>
          <w:rFonts w:ascii="Times New Roman" w:eastAsia="Times New Roman" w:hAnsi="Times New Roman" w:cs="Times New Roman"/>
          <w:color w:val="000000"/>
          <w:sz w:val="24"/>
        </w:rPr>
        <w:t>Гласник РС”бр.</w:t>
      </w:r>
    </w:p>
    <w:p w:rsidR="00243196" w:rsidRPr="00652F4C" w:rsidRDefault="00243196" w:rsidP="00243196">
      <w:pPr>
        <w:spacing w:after="0" w:line="255" w:lineRule="auto"/>
        <w:ind w:left="34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 xml:space="preserve">18/2010.,101/2017., 95/2018., </w:t>
      </w:r>
      <w:r w:rsidRPr="00652F4C">
        <w:rPr>
          <w:rFonts w:ascii="Times New Roman" w:eastAsia="Times New Roman" w:hAnsi="Times New Roman" w:cs="Times New Roman"/>
          <w:noProof/>
          <w:color w:val="000000"/>
          <w:sz w:val="24"/>
        </w:rPr>
        <w:t>10/2019., 86/2019.,</w:t>
      </w:r>
      <w:r w:rsidRPr="00652F4C">
        <w:rPr>
          <w:rFonts w:ascii="Times New Roman" w:eastAsia="Times New Roman" w:hAnsi="Times New Roman" w:cs="Times New Roman"/>
          <w:color w:val="000000"/>
          <w:sz w:val="24"/>
        </w:rPr>
        <w:t>157/2020., 123/2021., 129/2021</w:t>
      </w:r>
      <w:r w:rsidRPr="00652F4C">
        <w:rPr>
          <w:rFonts w:ascii="Times New Roman" w:eastAsia="Times New Roman" w:hAnsi="Times New Roman" w:cs="Times New Roman"/>
          <w:noProof/>
          <w:color w:val="000000"/>
          <w:sz w:val="24"/>
          <w:lang w:val="hu-HU" w:eastAsia="hu-HU"/>
        </w:rPr>
        <w:drawing>
          <wp:inline distT="0" distB="0" distL="0" distR="0">
            <wp:extent cx="114338" cy="137212"/>
            <wp:effectExtent l="0" t="0" r="0" b="0"/>
            <wp:docPr id="255098" name="Picture 255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98" name="Picture 25509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8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ближим условима за оснивање,почетак рада и обављање делатности предшколске установе („Сл.гласник РС”бр. 1/2019., 16/2022.)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Основама програма предшколског васпитања и образовања Године узлета (Просветни гласник РС”бр. 16/2018)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Закон о финансијској подршци породици са децом („Сл.гласник РС”6р.113/2017., 50/2018., 46/2021.,51/2021., 53/2021., 66/2021., 130/2021.)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ближим условима за утврђивање приоритета за упис деце у предшколску установу („Сл.гласник РС“ бр.44/2011)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 xml:space="preserve">Правилник о критеријумима за утврђивање мањег односно већег броја деце од броја који се уписује у васпитну групу, („Сл.гласник РС”бр.44/2011 .) </w:t>
      </w:r>
      <w:r w:rsidRPr="00652F4C">
        <w:rPr>
          <w:rFonts w:ascii="Times New Roman" w:eastAsia="Times New Roman" w:hAnsi="Times New Roman" w:cs="Times New Roman"/>
          <w:noProof/>
          <w:color w:val="000000"/>
          <w:sz w:val="24"/>
          <w:lang w:val="hu-HU" w:eastAsia="hu-HU"/>
        </w:rPr>
        <w:drawing>
          <wp:inline distT="0" distB="0" distL="0" distR="0">
            <wp:extent cx="54882" cy="54885"/>
            <wp:effectExtent l="0" t="0" r="0" b="0"/>
            <wp:docPr id="6972" name="Picture 6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" name="Picture 69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F4C">
        <w:rPr>
          <w:rFonts w:ascii="Times New Roman" w:eastAsia="Times New Roman" w:hAnsi="Times New Roman" w:cs="Times New Roman"/>
          <w:color w:val="000000"/>
          <w:sz w:val="24"/>
        </w:rPr>
        <w:t xml:space="preserve"> Правилник о ближим условима и начину остваривања неге и превентивноздравствене заштите деце у предшколској установи”Службени гласник РС”, број 112 од 15. децембра 2017.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ближим упутствима за утврђивање права на индивидуални образовни план, његову примену и вредновање („Сл.гласник РС”бр.74/2018)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додатној образовној, здравственој и социјалној подршци детету , ученику и одраслом („Сл.гласник PC”6p.80/2018.)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Правилник о сталном стручном усавршавању и стицању звања наставника, васпитача и стручних сарадника, („Сл,гласник РС”бр. 109/2021. 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вредновању квалитета рада установа , ( „Службени гласник РС“10/2019.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стандардима компетенција за професију васпитача и његовог професионалног развоја («Сл.гласник РС» бр.88/2017., 27/2018.)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врсти, називу, садржају и изгледу образаца евиденција и јавних исправа и начину њиховог вођења, попуњавања и издавања у предшколској установи (Сл.гласникРС» бр. 63/2019.)</w:t>
      </w:r>
    </w:p>
    <w:p w:rsidR="00243196" w:rsidRPr="00652F4C" w:rsidRDefault="00243196" w:rsidP="00243196">
      <w:pPr>
        <w:numPr>
          <w:ilvl w:val="0"/>
          <w:numId w:val="22"/>
        </w:numPr>
        <w:spacing w:after="0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2F4C">
        <w:rPr>
          <w:rFonts w:ascii="Times New Roman" w:eastAsia="Times New Roman" w:hAnsi="Times New Roman" w:cs="Times New Roman"/>
          <w:color w:val="000000"/>
          <w:sz w:val="24"/>
        </w:rPr>
        <w:t>Правилник о поступању установе у случају сумње или утрвђсног дикриминаторног понашања и вређања угледа, части или достојанства личности (Сл.гласникРС» бр. 65/2018.)</w:t>
      </w:r>
    </w:p>
    <w:p w:rsidR="00243196" w:rsidRPr="004C015B" w:rsidRDefault="00243196" w:rsidP="00243196">
      <w:pPr>
        <w:spacing w:after="5" w:line="263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43196" w:rsidRPr="00825AE9" w:rsidRDefault="00243196" w:rsidP="00243196">
      <w:pPr>
        <w:spacing w:after="0" w:line="360" w:lineRule="auto"/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Основну делатност Дечји вртић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“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Снежана- Hófeh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hu-HU"/>
        </w:rPr>
        <w:t>é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rke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 почео је у петак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 1. септембра 202</w:t>
      </w: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године у 10 објеката на територији општине Сента (у седишту и ван насеља). У школској 20</w:t>
      </w: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>2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3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/202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4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 години васпитно-образовни рад се одвија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hu-HU"/>
        </w:rPr>
        <w:t>o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 10 објеката; 8 објеката наменски је грађен, а 2 објекта су у склопу основне школе. 6 објеката налази се у Сенти, а 4 објекта у околним селима Општине Сента: у Горњем  Брегу, Кевију, Торњошу и  Богарашу.</w:t>
      </w:r>
    </w:p>
    <w:p w:rsidR="00243196" w:rsidRPr="00825AE9" w:rsidRDefault="00243196" w:rsidP="00243196">
      <w:pPr>
        <w:spacing w:after="0" w:line="360" w:lineRule="auto"/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процесу припремања и доношења Годишњег плана васпитно – образовног рада за школску 202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3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/202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4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годину учествовали су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директор, помоћник директора, педагог и васпитачи. П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редлог годишњег п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лана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био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је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прихваћен од стране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Васпитно-образовног већа, Савета родитеља,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Управног одбора Установе и послат Општинском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росветном инспектору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и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Школској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прави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Зрењан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ин. </w:t>
      </w:r>
    </w:p>
    <w:p w:rsidR="00243196" w:rsidRPr="00825AE9" w:rsidRDefault="00243196" w:rsidP="00243196">
      <w:pPr>
        <w:spacing w:after="0" w:line="360" w:lineRule="auto"/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Према важећим законским прописима, тј. Закона о основама система образовања и васпитања, Закона о предшколском васпитању и образовању, општим актима Установе Дечји вртић “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Снежана – </w:t>
      </w:r>
      <w:r w:rsidRPr="00825AE9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>ó</w:t>
      </w:r>
      <w:r w:rsidRPr="00825AE9">
        <w:rPr>
          <w:rFonts w:ascii="Times New Roman" w:hAnsi="Times New Roman" w:cs="Times New Roman"/>
          <w:bCs/>
          <w:iCs/>
          <w:sz w:val="24"/>
          <w:szCs w:val="24"/>
        </w:rPr>
        <w:t>feh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>é</w:t>
      </w:r>
      <w:r w:rsidRPr="00825AE9">
        <w:rPr>
          <w:rFonts w:ascii="Times New Roman" w:hAnsi="Times New Roman" w:cs="Times New Roman"/>
          <w:bCs/>
          <w:iCs/>
          <w:sz w:val="24"/>
          <w:szCs w:val="24"/>
        </w:rPr>
        <w:t>rke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“ остварује своју делатност која обухвата васпитање, образовање, негу и исхрану, здравствену и социјалну заштиту деце предшколског узраста.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Установом руководи директор Валерија Гедошевић. На место помоћника директора је именована Моника Ђерћаш</w:t>
      </w:r>
      <w:r w:rsidR="0058474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од </w:t>
      </w:r>
      <w:r w:rsidR="00584748"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фебруара 202</w:t>
      </w:r>
      <w:r w:rsidR="00584748">
        <w:rPr>
          <w:rFonts w:ascii="Times New Roman" w:hAnsi="Times New Roman" w:cs="Times New Roman"/>
          <w:bCs/>
          <w:iCs/>
          <w:sz w:val="24"/>
          <w:szCs w:val="24"/>
          <w:lang w:val="ru-RU"/>
        </w:rPr>
        <w:t>4</w:t>
      </w:r>
      <w:r w:rsidR="0058474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, a </w:t>
      </w:r>
      <w:r w:rsidR="0058474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8474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тада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8474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је била </w:t>
      </w:r>
      <w:r w:rsidRPr="00825AE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Андреа Мартоноши.</w:t>
      </w:r>
    </w:p>
    <w:p w:rsidR="00243196" w:rsidRPr="00825AE9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748" w:rsidRPr="006A28CC" w:rsidRDefault="00584748" w:rsidP="0058474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2" w:name="_Toc80344839"/>
    </w:p>
    <w:p w:rsidR="00584748" w:rsidRPr="006A28CC" w:rsidRDefault="00584748" w:rsidP="00584748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43196" w:rsidRPr="00BC0136" w:rsidRDefault="00243196" w:rsidP="00243196">
      <w:pPr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1.1</w:t>
      </w:r>
      <w:r w:rsidRPr="00BC01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C0136">
        <w:rPr>
          <w:rFonts w:ascii="Times New Roman" w:hAnsi="Times New Roman" w:cs="Times New Roman"/>
          <w:i/>
          <w:sz w:val="24"/>
          <w:szCs w:val="24"/>
        </w:rPr>
        <w:t>K</w:t>
      </w:r>
      <w:r w:rsidRPr="00BC0136">
        <w:rPr>
          <w:rFonts w:ascii="Times New Roman" w:hAnsi="Times New Roman" w:cs="Times New Roman"/>
          <w:i/>
          <w:sz w:val="24"/>
          <w:szCs w:val="24"/>
          <w:lang w:val="sr-Cyrl-CS"/>
        </w:rPr>
        <w:t>АПАЦИТЕТ И ОРГАНИЗАЦИЈА РАДА</w:t>
      </w:r>
      <w:bookmarkEnd w:id="2"/>
    </w:p>
    <w:p w:rsidR="00243196" w:rsidRPr="00102A33" w:rsidRDefault="00243196" w:rsidP="0024319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2A33">
        <w:rPr>
          <w:rFonts w:ascii="Times New Roman" w:hAnsi="Times New Roman" w:cs="Times New Roman"/>
          <w:sz w:val="24"/>
          <w:szCs w:val="24"/>
          <w:lang w:val="sr-Cyrl-CS"/>
        </w:rPr>
        <w:t>Број и структура васпитних група</w:t>
      </w:r>
    </w:p>
    <w:p w:rsidR="00243196" w:rsidRPr="00102A33" w:rsidRDefault="00243196" w:rsidP="0024319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2A33">
        <w:rPr>
          <w:rFonts w:ascii="Times New Roman" w:hAnsi="Times New Roman" w:cs="Times New Roman"/>
          <w:sz w:val="24"/>
          <w:szCs w:val="24"/>
          <w:lang w:val="sr-Cyrl-CS"/>
        </w:rPr>
        <w:t>Језик извођења васпитно-образовног рада</w:t>
      </w:r>
    </w:p>
    <w:p w:rsidR="00243196" w:rsidRPr="00102A33" w:rsidRDefault="00243196" w:rsidP="0024319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2A33">
        <w:rPr>
          <w:rFonts w:ascii="Times New Roman" w:hAnsi="Times New Roman" w:cs="Times New Roman"/>
          <w:sz w:val="24"/>
          <w:szCs w:val="24"/>
          <w:lang w:val="sr-Cyrl-CS"/>
        </w:rPr>
        <w:t>Васпитно особље у васпитним групама</w:t>
      </w:r>
    </w:p>
    <w:p w:rsidR="00243196" w:rsidRDefault="00243196" w:rsidP="00243196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02A33">
        <w:rPr>
          <w:rFonts w:ascii="Times New Roman" w:hAnsi="Times New Roman" w:cs="Times New Roman"/>
          <w:sz w:val="24"/>
          <w:szCs w:val="24"/>
          <w:lang w:val="sr-Cyrl-CS"/>
        </w:rPr>
        <w:t>Објекат ДУГА</w:t>
      </w:r>
      <w:r w:rsidRPr="00102A33">
        <w:rPr>
          <w:rFonts w:ascii="Times New Roman" w:hAnsi="Times New Roman" w:cs="Times New Roman"/>
          <w:sz w:val="24"/>
          <w:szCs w:val="24"/>
          <w:lang w:val="hu-HU"/>
        </w:rPr>
        <w:t xml:space="preserve"> – SZIVÁRVÁNY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64"/>
        <w:gridCol w:w="712"/>
        <w:gridCol w:w="564"/>
        <w:gridCol w:w="564"/>
        <w:gridCol w:w="1021"/>
        <w:gridCol w:w="1967"/>
        <w:gridCol w:w="1557"/>
      </w:tblGrid>
      <w:tr w:rsidR="00243196" w:rsidRPr="000F0F1B" w:rsidTr="001B4B22">
        <w:trPr>
          <w:jc w:val="center"/>
        </w:trPr>
        <w:tc>
          <w:tcPr>
            <w:tcW w:w="1105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Година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рођења</w:t>
            </w:r>
          </w:p>
        </w:tc>
        <w:tc>
          <w:tcPr>
            <w:tcW w:w="1564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Васпитна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група</w:t>
            </w:r>
          </w:p>
        </w:tc>
        <w:tc>
          <w:tcPr>
            <w:tcW w:w="722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Број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Деце</w:t>
            </w:r>
          </w:p>
        </w:tc>
        <w:tc>
          <w:tcPr>
            <w:tcW w:w="571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С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Јез.</w:t>
            </w:r>
          </w:p>
        </w:tc>
        <w:tc>
          <w:tcPr>
            <w:tcW w:w="571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М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Јез.</w:t>
            </w:r>
          </w:p>
        </w:tc>
        <w:tc>
          <w:tcPr>
            <w:tcW w:w="1037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Боравак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>деце</w:t>
            </w:r>
          </w:p>
        </w:tc>
        <w:tc>
          <w:tcPr>
            <w:tcW w:w="2095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1B">
              <w:rPr>
                <w:rFonts w:ascii="Times New Roman" w:hAnsi="Times New Roman" w:cs="Times New Roman"/>
                <w:lang w:val="sr-Cyrl-CS"/>
              </w:rPr>
              <w:t xml:space="preserve">Васпитачи </w:t>
            </w:r>
          </w:p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64" w:type="dxa"/>
            <w:vAlign w:val="center"/>
          </w:tcPr>
          <w:p w:rsidR="00243196" w:rsidRPr="000F0F1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F1B">
              <w:rPr>
                <w:rFonts w:ascii="Times New Roman" w:hAnsi="Times New Roman" w:cs="Times New Roman"/>
              </w:rPr>
              <w:t>Медицинске сестре-васпитачи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Јаслена група</w:t>
            </w: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243196" w:rsidRPr="00E71E46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095" w:type="dxa"/>
            <w:vAlign w:val="center"/>
          </w:tcPr>
          <w:p w:rsidR="00243196" w:rsidRPr="00EC1C9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Јаслена група 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09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131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  <w:tc>
          <w:tcPr>
            <w:tcW w:w="1364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Млађа-Средња група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ЦБ</w:t>
            </w:r>
          </w:p>
        </w:tc>
        <w:tc>
          <w:tcPr>
            <w:tcW w:w="2095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Средња-</w:t>
            </w: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 xml:space="preserve">Старија </w:t>
            </w: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ЦБ</w:t>
            </w:r>
          </w:p>
        </w:tc>
        <w:tc>
          <w:tcPr>
            <w:tcW w:w="2095" w:type="dxa"/>
            <w:vAlign w:val="center"/>
          </w:tcPr>
          <w:p w:rsidR="002431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B1">
              <w:rPr>
                <w:rFonts w:ascii="Times New Roman" w:hAnsi="Times New Roman" w:cs="Times New Roman"/>
                <w:u w:val="single"/>
              </w:rPr>
              <w:t>I полугодиште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3196" w:rsidRPr="007A5E0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  <w:p w:rsidR="00243196" w:rsidRPr="00125E96" w:rsidRDefault="00243196" w:rsidP="001B4B22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96">
              <w:rPr>
                <w:rFonts w:ascii="Times New Roman" w:hAnsi="Times New Roman" w:cs="Times New Roman"/>
                <w:u w:val="single"/>
              </w:rPr>
              <w:t>II</w:t>
            </w:r>
            <w:r w:rsidRPr="00125E96">
              <w:rPr>
                <w:rFonts w:ascii="Times New Roman" w:hAnsi="Times New Roman" w:cs="Times New Roman"/>
                <w:u w:val="single"/>
                <w:lang w:val="sr-Cyrl-CS"/>
              </w:rPr>
              <w:t xml:space="preserve"> </w:t>
            </w:r>
            <w:r w:rsidRPr="00125E96">
              <w:rPr>
                <w:rFonts w:ascii="Times New Roman" w:hAnsi="Times New Roman" w:cs="Times New Roman"/>
                <w:u w:val="single"/>
              </w:rPr>
              <w:t>полугодиште</w:t>
            </w:r>
            <w:r w:rsidRPr="00125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3196" w:rsidRPr="007A5E0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2017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Старија – припремна предшколска група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ЦБ</w:t>
            </w:r>
          </w:p>
        </w:tc>
        <w:tc>
          <w:tcPr>
            <w:tcW w:w="2095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Млађа-средња -Старија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ЦБ</w:t>
            </w:r>
          </w:p>
        </w:tc>
        <w:tc>
          <w:tcPr>
            <w:tcW w:w="2095" w:type="dxa"/>
            <w:vAlign w:val="center"/>
          </w:tcPr>
          <w:p w:rsidR="00243196" w:rsidRPr="00EC1C9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20</w:t>
            </w: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 xml:space="preserve">Средња-Старија </w:t>
            </w: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ЦБ</w:t>
            </w:r>
          </w:p>
        </w:tc>
        <w:tc>
          <w:tcPr>
            <w:tcW w:w="2095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02A33" w:rsidTr="001B4B22">
        <w:trPr>
          <w:trHeight w:val="1036"/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Припремна</w:t>
            </w:r>
          </w:p>
          <w:p w:rsidR="00243196" w:rsidRPr="00102A3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</w:p>
          <w:p w:rsidR="00243196" w:rsidRPr="00102A3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22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095" w:type="dxa"/>
            <w:vAlign w:val="center"/>
          </w:tcPr>
          <w:p w:rsidR="00243196" w:rsidRPr="00EC1C9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02A33" w:rsidTr="001B4B22">
        <w:trPr>
          <w:jc w:val="center"/>
        </w:trPr>
        <w:tc>
          <w:tcPr>
            <w:tcW w:w="110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5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vAlign w:val="center"/>
          </w:tcPr>
          <w:p w:rsidR="00243196" w:rsidRPr="00CC470F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571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1037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095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</w:t>
            </w:r>
          </w:p>
        </w:tc>
        <w:tc>
          <w:tcPr>
            <w:tcW w:w="1364" w:type="dxa"/>
            <w:vAlign w:val="center"/>
          </w:tcPr>
          <w:p w:rsidR="00243196" w:rsidRPr="00102A33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4193E" w:rsidRPr="00F4193E" w:rsidRDefault="00F4193E" w:rsidP="0024319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761279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Објекат: БАМБИ – </w:t>
      </w:r>
      <w:r w:rsidRPr="00761279">
        <w:rPr>
          <w:rFonts w:ascii="Times New Roman" w:hAnsi="Times New Roman" w:cs="Times New Roman"/>
          <w:sz w:val="24"/>
          <w:szCs w:val="24"/>
          <w:lang w:val="sr-Latn-CS"/>
        </w:rPr>
        <w:t>BAMBI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437"/>
        <w:gridCol w:w="900"/>
        <w:gridCol w:w="540"/>
        <w:gridCol w:w="540"/>
        <w:gridCol w:w="1080"/>
        <w:gridCol w:w="1531"/>
        <w:gridCol w:w="1743"/>
      </w:tblGrid>
      <w:tr w:rsidR="00243196" w:rsidRPr="00761279" w:rsidTr="001B4B22">
        <w:trPr>
          <w:trHeight w:val="870"/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90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вак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1531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аспитачи </w:t>
            </w:r>
          </w:p>
        </w:tc>
        <w:tc>
          <w:tcPr>
            <w:tcW w:w="174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Медицинска сестра-васпитач</w:t>
            </w:r>
          </w:p>
        </w:tc>
      </w:tr>
      <w:tr w:rsidR="00243196" w:rsidRPr="00761279" w:rsidTr="001B4B22">
        <w:trPr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2022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Јаслице </w:t>
            </w:r>
          </w:p>
        </w:tc>
        <w:tc>
          <w:tcPr>
            <w:tcW w:w="900" w:type="dxa"/>
            <w:vAlign w:val="center"/>
          </w:tcPr>
          <w:p w:rsidR="00243196" w:rsidRPr="006E12AF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6E1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31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761279" w:rsidTr="001B4B22">
        <w:trPr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Јаслице </w:t>
            </w:r>
          </w:p>
        </w:tc>
        <w:tc>
          <w:tcPr>
            <w:tcW w:w="900" w:type="dxa"/>
            <w:vAlign w:val="center"/>
          </w:tcPr>
          <w:p w:rsidR="00243196" w:rsidRPr="006E12AF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6E1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31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761279" w:rsidTr="001B4B22">
        <w:trPr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2020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Млађа-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Средња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31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4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</w:t>
            </w:r>
          </w:p>
        </w:tc>
      </w:tr>
      <w:tr w:rsidR="00243196" w:rsidRPr="00761279" w:rsidTr="001B4B22">
        <w:trPr>
          <w:trHeight w:val="415"/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2018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2017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Старија-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Припремна предшколска група</w:t>
            </w:r>
          </w:p>
        </w:tc>
        <w:tc>
          <w:tcPr>
            <w:tcW w:w="90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31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4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</w:t>
            </w:r>
          </w:p>
        </w:tc>
      </w:tr>
      <w:tr w:rsidR="00243196" w:rsidRPr="00761279" w:rsidTr="001B4B22">
        <w:trPr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2021   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 узрасту мешовита- Припремна предшколска група 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31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4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</w:t>
            </w:r>
          </w:p>
        </w:tc>
      </w:tr>
      <w:tr w:rsidR="00243196" w:rsidRPr="00761279" w:rsidTr="001B4B22">
        <w:trPr>
          <w:jc w:val="center"/>
        </w:trPr>
        <w:tc>
          <w:tcPr>
            <w:tcW w:w="1098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1437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900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540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80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531" w:type="dxa"/>
            <w:vAlign w:val="center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</w:p>
        </w:tc>
        <w:tc>
          <w:tcPr>
            <w:tcW w:w="1743" w:type="dxa"/>
          </w:tcPr>
          <w:p w:rsidR="00243196" w:rsidRPr="007612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</w:tr>
    </w:tbl>
    <w:p w:rsidR="00243196" w:rsidRDefault="00243196" w:rsidP="00243196">
      <w:pPr>
        <w:rPr>
          <w:rFonts w:ascii="Times New Roman" w:hAnsi="Times New Roman" w:cs="Times New Roman"/>
          <w:b/>
          <w:lang w:val="hu-HU"/>
        </w:rPr>
      </w:pPr>
    </w:p>
    <w:p w:rsidR="00243196" w:rsidRPr="002800EA" w:rsidRDefault="00243196" w:rsidP="00243196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00EA">
        <w:rPr>
          <w:rFonts w:ascii="Times New Roman" w:hAnsi="Times New Roman" w:cs="Times New Roman"/>
          <w:sz w:val="24"/>
          <w:szCs w:val="24"/>
          <w:lang w:val="sr-Cyrl-CS"/>
        </w:rPr>
        <w:t>Објекат ПЕРЈАНИЦА – BÓBITA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857"/>
        <w:gridCol w:w="707"/>
        <w:gridCol w:w="571"/>
        <w:gridCol w:w="810"/>
        <w:gridCol w:w="2504"/>
        <w:gridCol w:w="1683"/>
      </w:tblGrid>
      <w:tr w:rsidR="00243196" w:rsidRPr="00EB3250" w:rsidTr="001B4B22">
        <w:trPr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07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Јез.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Бора-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вак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2504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3" w:type="dxa"/>
            <w:vAlign w:val="center"/>
          </w:tcPr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</w:p>
          <w:p w:rsidR="00243196" w:rsidRPr="00EB325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сестра васпитач</w:t>
            </w:r>
          </w:p>
        </w:tc>
      </w:tr>
      <w:tr w:rsidR="00243196" w:rsidRPr="00EB3250" w:rsidTr="001B4B22">
        <w:trPr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EB3250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</w:t>
            </w:r>
          </w:p>
          <w:p w:rsidR="00243196" w:rsidRPr="00EB3250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EB3250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аслице</w:t>
            </w:r>
          </w:p>
        </w:tc>
        <w:tc>
          <w:tcPr>
            <w:tcW w:w="707" w:type="dxa"/>
            <w:vAlign w:val="center"/>
          </w:tcPr>
          <w:p w:rsidR="00243196" w:rsidRPr="00C50CCE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504" w:type="dxa"/>
            <w:vAlign w:val="center"/>
          </w:tcPr>
          <w:p w:rsidR="00243196" w:rsidRPr="0079241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92413">
              <w:rPr>
                <w:rFonts w:ascii="Times New Roman" w:hAnsi="Times New Roman" w:cs="Times New Roman"/>
                <w:u w:val="single"/>
              </w:rPr>
              <w:t>I</w:t>
            </w:r>
            <w:r w:rsidRPr="00792413">
              <w:rPr>
                <w:rFonts w:ascii="Times New Roman" w:hAnsi="Times New Roman" w:cs="Times New Roman"/>
                <w:u w:val="single"/>
                <w:lang w:val="sr-Cyrl-CS"/>
              </w:rPr>
              <w:t xml:space="preserve"> </w:t>
            </w:r>
            <w:r w:rsidRPr="00792413">
              <w:rPr>
                <w:rFonts w:ascii="Times New Roman" w:hAnsi="Times New Roman" w:cs="Times New Roman"/>
                <w:u w:val="single"/>
              </w:rPr>
              <w:t xml:space="preserve">полугодиште 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196" w:rsidRPr="00125E96" w:rsidRDefault="00243196" w:rsidP="001B4B22">
            <w:pPr>
              <w:spacing w:before="12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125E96">
              <w:rPr>
                <w:rFonts w:ascii="Times New Roman" w:hAnsi="Times New Roman" w:cs="Times New Roman"/>
                <w:u w:val="single"/>
              </w:rPr>
              <w:t xml:space="preserve">II полугодиште 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196" w:rsidRPr="007A5E0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A7D5B" w:rsidTr="001B4B22">
        <w:trPr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2020</w:t>
            </w: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Млађа васпитна група </w:t>
            </w:r>
          </w:p>
        </w:tc>
        <w:tc>
          <w:tcPr>
            <w:tcW w:w="707" w:type="dxa"/>
            <w:vAlign w:val="center"/>
          </w:tcPr>
          <w:p w:rsidR="00243196" w:rsidRPr="00C50CCE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504" w:type="dxa"/>
            <w:vAlign w:val="center"/>
          </w:tcPr>
          <w:p w:rsidR="00243196" w:rsidRPr="007A5E0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u w:val="single"/>
                <w:lang w:val="sr-Cyrl-CS"/>
              </w:rPr>
            </w:pPr>
            <w:r w:rsidRPr="00125E96">
              <w:rPr>
                <w:rFonts w:ascii="Times New Roman" w:hAnsi="Times New Roman" w:cs="Times New Roman"/>
                <w:u w:val="single"/>
                <w:lang w:val="hu-HU"/>
              </w:rPr>
              <w:t xml:space="preserve">I </w:t>
            </w:r>
            <w:r w:rsidRPr="00125E96">
              <w:rPr>
                <w:rFonts w:ascii="Times New Roman" w:hAnsi="Times New Roman" w:cs="Times New Roman"/>
                <w:u w:val="single"/>
              </w:rPr>
              <w:t xml:space="preserve">полугодиште 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196" w:rsidRPr="007A5E03" w:rsidRDefault="00243196" w:rsidP="001B4B22">
            <w:pPr>
              <w:spacing w:before="12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5E03">
              <w:rPr>
                <w:rFonts w:ascii="Times New Roman" w:hAnsi="Times New Roman" w:cs="Times New Roman"/>
                <w:u w:val="single"/>
              </w:rPr>
              <w:t xml:space="preserve">II полугодиште 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196" w:rsidRPr="00792413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A7D5B" w:rsidTr="001B4B22">
        <w:trPr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2020</w:t>
            </w:r>
          </w:p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Средња</w:t>
            </w: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 xml:space="preserve"> васпитна </w:t>
            </w: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07" w:type="dxa"/>
            <w:vAlign w:val="center"/>
          </w:tcPr>
          <w:p w:rsidR="00243196" w:rsidRPr="00C50CCE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2504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A7D5B" w:rsidTr="001B4B22">
        <w:trPr>
          <w:trHeight w:val="594"/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Старија</w:t>
            </w:r>
          </w:p>
          <w:p w:rsidR="00243196" w:rsidRPr="00EB3250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 група</w:t>
            </w:r>
          </w:p>
        </w:tc>
        <w:tc>
          <w:tcPr>
            <w:tcW w:w="707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</w:t>
            </w:r>
          </w:p>
        </w:tc>
        <w:tc>
          <w:tcPr>
            <w:tcW w:w="2504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A7D5B" w:rsidTr="001B4B22">
        <w:trPr>
          <w:trHeight w:val="594"/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Припремна предшколска васпитна група</w:t>
            </w:r>
          </w:p>
        </w:tc>
        <w:tc>
          <w:tcPr>
            <w:tcW w:w="707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</w:t>
            </w:r>
          </w:p>
        </w:tc>
        <w:tc>
          <w:tcPr>
            <w:tcW w:w="2504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243196" w:rsidRPr="00EB3250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'''''''''''''''''''''''''''''''</w:t>
            </w:r>
          </w:p>
        </w:tc>
      </w:tr>
      <w:tr w:rsidR="00243196" w:rsidRPr="001A7D5B" w:rsidTr="001B4B22">
        <w:trPr>
          <w:jc w:val="center"/>
        </w:trPr>
        <w:tc>
          <w:tcPr>
            <w:tcW w:w="1718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857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571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vAlign w:val="center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243196" w:rsidRPr="00EB325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</w:t>
            </w:r>
          </w:p>
        </w:tc>
      </w:tr>
    </w:tbl>
    <w:p w:rsidR="00243196" w:rsidRPr="00497429" w:rsidRDefault="00243196" w:rsidP="00243196">
      <w:pPr>
        <w:rPr>
          <w:rFonts w:ascii="Times New Roman" w:hAnsi="Times New Roman" w:cs="Times New Roman"/>
          <w:b/>
          <w:color w:val="FF0000"/>
          <w:lang w:val="hu-HU"/>
        </w:rPr>
      </w:pPr>
    </w:p>
    <w:p w:rsidR="00F4193E" w:rsidRDefault="00F4193E" w:rsidP="0024319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3196" w:rsidRPr="00D248A8" w:rsidRDefault="00243196" w:rsidP="00D248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27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Објекат КРАСУЉАК– SZÁZSZORSZÉP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568"/>
        <w:gridCol w:w="703"/>
        <w:gridCol w:w="758"/>
        <w:gridCol w:w="723"/>
        <w:gridCol w:w="1515"/>
        <w:gridCol w:w="1522"/>
        <w:gridCol w:w="1747"/>
      </w:tblGrid>
      <w:tr w:rsidR="00243196" w:rsidRPr="00761279" w:rsidTr="001B4B22">
        <w:trPr>
          <w:jc w:val="center"/>
        </w:trPr>
        <w:tc>
          <w:tcPr>
            <w:tcW w:w="10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156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0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75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Јез.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наст.</w:t>
            </w:r>
          </w:p>
        </w:tc>
        <w:tc>
          <w:tcPr>
            <w:tcW w:w="72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Бор. деце</w:t>
            </w:r>
          </w:p>
        </w:tc>
        <w:tc>
          <w:tcPr>
            <w:tcW w:w="1515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Медицинска сестра васпитач</w:t>
            </w:r>
          </w:p>
        </w:tc>
        <w:tc>
          <w:tcPr>
            <w:tcW w:w="1747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Педагошки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асистент-сарадник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196" w:rsidRPr="00761279" w:rsidTr="001B4B22">
        <w:trPr>
          <w:jc w:val="center"/>
        </w:trPr>
        <w:tc>
          <w:tcPr>
            <w:tcW w:w="10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2023 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Јаслена васпитна група</w:t>
            </w:r>
          </w:p>
        </w:tc>
        <w:tc>
          <w:tcPr>
            <w:tcW w:w="70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</w:t>
            </w:r>
          </w:p>
        </w:tc>
        <w:tc>
          <w:tcPr>
            <w:tcW w:w="75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72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15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974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Szabó Ágnes</w:t>
            </w:r>
          </w:p>
        </w:tc>
        <w:tc>
          <w:tcPr>
            <w:tcW w:w="1522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761279" w:rsidTr="001B4B22">
        <w:trPr>
          <w:jc w:val="center"/>
        </w:trPr>
        <w:tc>
          <w:tcPr>
            <w:tcW w:w="10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2021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2020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56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Млађа-средња група</w:t>
            </w:r>
          </w:p>
        </w:tc>
        <w:tc>
          <w:tcPr>
            <w:tcW w:w="703" w:type="dxa"/>
            <w:vAlign w:val="center"/>
          </w:tcPr>
          <w:p w:rsidR="00243196" w:rsidRPr="00CF356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15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Mancfeld Ottilia</w:t>
            </w:r>
          </w:p>
        </w:tc>
        <w:tc>
          <w:tcPr>
            <w:tcW w:w="1522" w:type="dxa"/>
            <w:vAlign w:val="center"/>
          </w:tcPr>
          <w:p w:rsidR="00243196" w:rsidRPr="00125E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</w:t>
            </w:r>
          </w:p>
        </w:tc>
        <w:tc>
          <w:tcPr>
            <w:tcW w:w="1747" w:type="dxa"/>
            <w:vMerge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43196" w:rsidRPr="00761279" w:rsidTr="001B4B22">
        <w:trPr>
          <w:jc w:val="center"/>
        </w:trPr>
        <w:tc>
          <w:tcPr>
            <w:tcW w:w="1040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  <w:t xml:space="preserve">  2020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2019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2018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2017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56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Средња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Старија-</w:t>
            </w:r>
          </w:p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При</w:t>
            </w: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премна предшколска група</w:t>
            </w:r>
          </w:p>
        </w:tc>
        <w:tc>
          <w:tcPr>
            <w:tcW w:w="70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758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3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Ц.Б.</w:t>
            </w:r>
          </w:p>
        </w:tc>
        <w:tc>
          <w:tcPr>
            <w:tcW w:w="1515" w:type="dxa"/>
            <w:vAlign w:val="center"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Tóth Andrea </w:t>
            </w:r>
          </w:p>
        </w:tc>
        <w:tc>
          <w:tcPr>
            <w:tcW w:w="1522" w:type="dxa"/>
            <w:vAlign w:val="center"/>
          </w:tcPr>
          <w:p w:rsidR="00243196" w:rsidRPr="00125E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'''''''''''''''''''''''''''''</w:t>
            </w:r>
          </w:p>
        </w:tc>
        <w:tc>
          <w:tcPr>
            <w:tcW w:w="1747" w:type="dxa"/>
            <w:vMerge/>
          </w:tcPr>
          <w:p w:rsidR="00243196" w:rsidRPr="007612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96" w:rsidRPr="00761279" w:rsidTr="001B4B22">
        <w:trPr>
          <w:jc w:val="center"/>
        </w:trPr>
        <w:tc>
          <w:tcPr>
            <w:tcW w:w="1040" w:type="dxa"/>
            <w:vAlign w:val="center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568" w:type="dxa"/>
            <w:vAlign w:val="center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center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8" w:type="dxa"/>
            <w:vAlign w:val="center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23" w:type="dxa"/>
            <w:vAlign w:val="center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515" w:type="dxa"/>
            <w:vAlign w:val="center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243196" w:rsidRPr="00761279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</w:tr>
    </w:tbl>
    <w:p w:rsidR="00243196" w:rsidRDefault="00243196" w:rsidP="00243196">
      <w:pPr>
        <w:rPr>
          <w:rFonts w:ascii="Times New Roman" w:hAnsi="Times New Roman" w:cs="Times New Roman"/>
          <w:b/>
          <w:i/>
          <w:lang w:val="hu-HU"/>
        </w:rPr>
      </w:pPr>
    </w:p>
    <w:p w:rsidR="00243196" w:rsidRPr="00384079" w:rsidRDefault="00243196" w:rsidP="00243196">
      <w:pPr>
        <w:spacing w:after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079">
        <w:rPr>
          <w:rFonts w:ascii="Times New Roman" w:hAnsi="Times New Roman" w:cs="Times New Roman"/>
          <w:sz w:val="24"/>
          <w:szCs w:val="24"/>
          <w:lang w:val="sr-Cyrl-CS"/>
        </w:rPr>
        <w:t>Објекат МАСЛАЧАК – PITYPANG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1681"/>
        <w:gridCol w:w="680"/>
        <w:gridCol w:w="723"/>
        <w:gridCol w:w="701"/>
        <w:gridCol w:w="2196"/>
      </w:tblGrid>
      <w:tr w:rsidR="00243196" w:rsidRPr="00384079" w:rsidTr="001B4B22">
        <w:trPr>
          <w:jc w:val="center"/>
        </w:trPr>
        <w:tc>
          <w:tcPr>
            <w:tcW w:w="1936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рођења</w:t>
            </w:r>
          </w:p>
        </w:tc>
        <w:tc>
          <w:tcPr>
            <w:tcW w:w="168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68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723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Јез.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наст.</w:t>
            </w:r>
          </w:p>
        </w:tc>
        <w:tc>
          <w:tcPr>
            <w:tcW w:w="7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Бор.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2196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</w:tc>
      </w:tr>
      <w:tr w:rsidR="00243196" w:rsidRPr="00384079" w:rsidTr="001B4B22">
        <w:trPr>
          <w:jc w:val="center"/>
        </w:trPr>
        <w:tc>
          <w:tcPr>
            <w:tcW w:w="1936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384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2019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2018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1" w:type="dxa"/>
            <w:vAlign w:val="center"/>
          </w:tcPr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Млађа-</w:t>
            </w:r>
          </w:p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средња група</w:t>
            </w:r>
          </w:p>
        </w:tc>
        <w:tc>
          <w:tcPr>
            <w:tcW w:w="68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</w:t>
            </w:r>
          </w:p>
        </w:tc>
        <w:tc>
          <w:tcPr>
            <w:tcW w:w="2196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196" w:rsidRPr="00497429" w:rsidTr="001B4B22">
        <w:trPr>
          <w:jc w:val="center"/>
        </w:trPr>
        <w:tc>
          <w:tcPr>
            <w:tcW w:w="1936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2018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201</w:t>
            </w:r>
            <w:r w:rsidRPr="0038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1" w:type="dxa"/>
            <w:vAlign w:val="center"/>
          </w:tcPr>
          <w:p w:rsidR="00243196" w:rsidRPr="00384079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Старија-</w:t>
            </w:r>
          </w:p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Припремна предшколска група</w:t>
            </w:r>
          </w:p>
        </w:tc>
        <w:tc>
          <w:tcPr>
            <w:tcW w:w="680" w:type="dxa"/>
            <w:vAlign w:val="center"/>
          </w:tcPr>
          <w:p w:rsidR="00243196" w:rsidRPr="006E12AF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3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</w:t>
            </w:r>
          </w:p>
        </w:tc>
        <w:tc>
          <w:tcPr>
            <w:tcW w:w="2196" w:type="dxa"/>
            <w:vAlign w:val="center"/>
          </w:tcPr>
          <w:p w:rsidR="00243196" w:rsidRPr="00EC1C98" w:rsidRDefault="00243196" w:rsidP="001B4B22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29">
              <w:rPr>
                <w:rFonts w:ascii="Times New Roman" w:hAnsi="Times New Roman" w:cs="Times New Roman"/>
                <w:u w:val="single"/>
              </w:rPr>
              <w:t>До новембра</w:t>
            </w:r>
            <w:r w:rsidRPr="0049742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43196" w:rsidRPr="00125E96" w:rsidRDefault="00243196" w:rsidP="001B4B22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772182">
              <w:rPr>
                <w:rFonts w:ascii="Times New Roman" w:hAnsi="Times New Roman" w:cs="Times New Roman"/>
                <w:u w:val="single"/>
                <w:lang w:val="sr-Cyrl-CS"/>
              </w:rPr>
              <w:t xml:space="preserve">Од </w:t>
            </w:r>
            <w:r w:rsidRPr="00125E96">
              <w:rPr>
                <w:rFonts w:ascii="Times New Roman" w:hAnsi="Times New Roman" w:cs="Times New Roman"/>
                <w:u w:val="single"/>
                <w:lang w:val="sr-Cyrl-CS"/>
              </w:rPr>
              <w:t>новембра</w:t>
            </w:r>
            <w:r w:rsidRPr="00125E96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: </w:t>
            </w:r>
          </w:p>
          <w:p w:rsidR="00243196" w:rsidRPr="00772182" w:rsidRDefault="00243196" w:rsidP="001B4B22">
            <w:pPr>
              <w:spacing w:after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72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43196" w:rsidRPr="00384079" w:rsidTr="001B4B22">
        <w:trPr>
          <w:jc w:val="center"/>
        </w:trPr>
        <w:tc>
          <w:tcPr>
            <w:tcW w:w="1936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168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680" w:type="dxa"/>
            <w:vAlign w:val="center"/>
          </w:tcPr>
          <w:p w:rsidR="00243196" w:rsidRPr="006E12AF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7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2196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3196" w:rsidRPr="00D248A8" w:rsidRDefault="00243196" w:rsidP="00D248A8">
      <w:pPr>
        <w:rPr>
          <w:rFonts w:ascii="Times New Roman" w:hAnsi="Times New Roman" w:cs="Times New Roman"/>
          <w:b/>
          <w:i/>
          <w:lang w:val="sr-Cyrl-RS"/>
        </w:rPr>
      </w:pPr>
    </w:p>
    <w:p w:rsidR="00243196" w:rsidRPr="00D248A8" w:rsidRDefault="00243196" w:rsidP="00D248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4079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 БЕЛА РАДА – </w:t>
      </w:r>
      <w:r w:rsidRPr="00384079">
        <w:rPr>
          <w:rFonts w:ascii="Times New Roman" w:hAnsi="Times New Roman" w:cs="Times New Roman"/>
          <w:sz w:val="24"/>
          <w:szCs w:val="24"/>
          <w:lang w:val="hu-HU"/>
        </w:rPr>
        <w:t>MARGARÉTA</w:t>
      </w:r>
      <w:r w:rsidRPr="003840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08"/>
        <w:gridCol w:w="810"/>
        <w:gridCol w:w="720"/>
        <w:gridCol w:w="810"/>
        <w:gridCol w:w="2133"/>
        <w:gridCol w:w="1602"/>
      </w:tblGrid>
      <w:tr w:rsidR="00243196" w:rsidRPr="0038407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Година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рођења</w:t>
            </w: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Васпитн</w:t>
            </w:r>
            <w:r w:rsidRPr="00384079">
              <w:rPr>
                <w:rFonts w:ascii="Times New Roman" w:hAnsi="Times New Roman" w:cs="Times New Roman"/>
              </w:rPr>
              <w:t>a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група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Број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деце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Јез.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наст.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Бр.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Деце</w:t>
            </w:r>
          </w:p>
        </w:tc>
        <w:tc>
          <w:tcPr>
            <w:tcW w:w="2133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Васпитач</w:t>
            </w:r>
          </w:p>
        </w:tc>
        <w:tc>
          <w:tcPr>
            <w:tcW w:w="1602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Медицинска сестра-васпитач</w:t>
            </w:r>
          </w:p>
        </w:tc>
      </w:tr>
      <w:tr w:rsidR="00243196" w:rsidRPr="0038407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</w:rPr>
              <w:t>2022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Јаслице</w:t>
            </w:r>
            <w:r w:rsidRPr="003840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Ц.Б.</w:t>
            </w:r>
          </w:p>
        </w:tc>
        <w:tc>
          <w:tcPr>
            <w:tcW w:w="2133" w:type="dxa"/>
            <w:vAlign w:val="center"/>
          </w:tcPr>
          <w:p w:rsidR="00243196" w:rsidRPr="00EC1C9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2" w:type="dxa"/>
            <w:vAlign w:val="center"/>
          </w:tcPr>
          <w:p w:rsidR="00243196" w:rsidRPr="00EC1C9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196" w:rsidRPr="0038407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br/>
              <w:t>2020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384079">
              <w:rPr>
                <w:rFonts w:ascii="Times New Roman" w:hAnsi="Times New Roman" w:cs="Times New Roman"/>
                <w:lang w:val="sr-Cyrl-CS"/>
              </w:rPr>
              <w:t>Млађа</w:t>
            </w:r>
            <w:r w:rsidRPr="00384079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384079">
              <w:rPr>
                <w:rFonts w:ascii="Times New Roman" w:hAnsi="Times New Roman" w:cs="Times New Roman"/>
              </w:rPr>
              <w:t xml:space="preserve">васпитна </w:t>
            </w:r>
            <w:r w:rsidRPr="00384079">
              <w:rPr>
                <w:rFonts w:ascii="Times New Roman" w:hAnsi="Times New Roman" w:cs="Times New Roman"/>
                <w:lang w:val="sr-Cyrl-CS"/>
              </w:rPr>
              <w:t>група</w:t>
            </w:r>
          </w:p>
        </w:tc>
        <w:tc>
          <w:tcPr>
            <w:tcW w:w="810" w:type="dxa"/>
            <w:vAlign w:val="center"/>
          </w:tcPr>
          <w:p w:rsidR="00243196" w:rsidRPr="00C50CF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Ц.Б.</w:t>
            </w:r>
          </w:p>
        </w:tc>
        <w:tc>
          <w:tcPr>
            <w:tcW w:w="2133" w:type="dxa"/>
            <w:vAlign w:val="center"/>
          </w:tcPr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'''''''''''''''''''''''''''''''</w:t>
            </w:r>
          </w:p>
        </w:tc>
      </w:tr>
      <w:tr w:rsidR="00243196" w:rsidRPr="0038407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2019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Средња група</w:t>
            </w:r>
          </w:p>
        </w:tc>
        <w:tc>
          <w:tcPr>
            <w:tcW w:w="810" w:type="dxa"/>
            <w:vAlign w:val="center"/>
          </w:tcPr>
          <w:p w:rsidR="00243196" w:rsidRPr="00C50CF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Ц.Б.</w:t>
            </w:r>
          </w:p>
        </w:tc>
        <w:tc>
          <w:tcPr>
            <w:tcW w:w="2133" w:type="dxa"/>
            <w:vAlign w:val="center"/>
          </w:tcPr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'''''''''''''''''''''''''''''''</w:t>
            </w:r>
          </w:p>
        </w:tc>
      </w:tr>
      <w:tr w:rsidR="00243196" w:rsidRPr="000F6F5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</w:rPr>
              <w:t>2018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</w:rPr>
              <w:t>2017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  <w:lang w:val="hu-HU"/>
              </w:rPr>
              <w:t xml:space="preserve"> Старија </w:t>
            </w:r>
            <w:r w:rsidRPr="00384079">
              <w:rPr>
                <w:rFonts w:ascii="Times New Roman" w:hAnsi="Times New Roman" w:cs="Times New Roman"/>
              </w:rPr>
              <w:t>–припремна предшколска</w:t>
            </w:r>
          </w:p>
          <w:p w:rsidR="00243196" w:rsidRPr="00384079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група</w:t>
            </w:r>
          </w:p>
        </w:tc>
        <w:tc>
          <w:tcPr>
            <w:tcW w:w="810" w:type="dxa"/>
            <w:vAlign w:val="center"/>
          </w:tcPr>
          <w:p w:rsidR="00243196" w:rsidRPr="00C50CF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Ц.Б.</w:t>
            </w:r>
          </w:p>
        </w:tc>
        <w:tc>
          <w:tcPr>
            <w:tcW w:w="2133" w:type="dxa"/>
            <w:vAlign w:val="center"/>
          </w:tcPr>
          <w:p w:rsidR="002431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2182">
              <w:rPr>
                <w:rFonts w:ascii="Times New Roman" w:hAnsi="Times New Roman" w:cs="Times New Roman"/>
                <w:u w:val="single"/>
              </w:rPr>
              <w:t>До новембра: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243196" w:rsidRPr="00125E96" w:rsidRDefault="00243196" w:rsidP="001B4B22">
            <w:pPr>
              <w:spacing w:before="12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125E96">
              <w:rPr>
                <w:rFonts w:ascii="Times New Roman" w:hAnsi="Times New Roman" w:cs="Times New Roman"/>
                <w:u w:val="single"/>
                <w:lang w:val="hu-HU"/>
              </w:rPr>
              <w:t>O</w:t>
            </w:r>
            <w:r w:rsidRPr="00125E96">
              <w:rPr>
                <w:rFonts w:ascii="Times New Roman" w:hAnsi="Times New Roman" w:cs="Times New Roman"/>
                <w:u w:val="single"/>
              </w:rPr>
              <w:t>д новембра: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'''''''''''''''''''''''''''''''</w:t>
            </w:r>
          </w:p>
        </w:tc>
      </w:tr>
      <w:tr w:rsidR="00243196" w:rsidRPr="0038407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hu-HU"/>
              </w:rPr>
              <w:t>2018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hu-HU"/>
              </w:rPr>
              <w:t>2017</w:t>
            </w: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Припремна</w:t>
            </w:r>
            <w:r w:rsidRPr="00384079">
              <w:rPr>
                <w:rFonts w:ascii="Times New Roman" w:hAnsi="Times New Roman" w:cs="Times New Roman"/>
                <w:lang w:val="hu-HU"/>
              </w:rPr>
              <w:t xml:space="preserve"> предшколска</w:t>
            </w:r>
            <w:r w:rsidRPr="00384079">
              <w:rPr>
                <w:rFonts w:ascii="Times New Roman" w:hAnsi="Times New Roman" w:cs="Times New Roman"/>
                <w:lang w:val="sr-Cyrl-CS"/>
              </w:rPr>
              <w:t xml:space="preserve"> васпитна група</w:t>
            </w:r>
            <w:r w:rsidRPr="00384079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243196" w:rsidRPr="00C50CF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Ц.Б.</w:t>
            </w:r>
          </w:p>
        </w:tc>
        <w:tc>
          <w:tcPr>
            <w:tcW w:w="2133" w:type="dxa"/>
            <w:vAlign w:val="center"/>
          </w:tcPr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'''''''''''''''''''''''''''''''</w:t>
            </w:r>
          </w:p>
        </w:tc>
      </w:tr>
      <w:tr w:rsidR="00243196" w:rsidRPr="00384079" w:rsidTr="001B4B22">
        <w:trPr>
          <w:jc w:val="center"/>
        </w:trPr>
        <w:tc>
          <w:tcPr>
            <w:tcW w:w="1001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Укупно</w:t>
            </w:r>
          </w:p>
        </w:tc>
        <w:tc>
          <w:tcPr>
            <w:tcW w:w="1708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10" w:type="dxa"/>
            <w:vAlign w:val="center"/>
          </w:tcPr>
          <w:p w:rsidR="00243196" w:rsidRPr="009A5EB0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10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84079">
              <w:rPr>
                <w:rFonts w:ascii="Times New Roman" w:hAnsi="Times New Roman" w:cs="Times New Roman"/>
                <w:lang w:val="sr-Cyrl-CS"/>
              </w:rPr>
              <w:t>Ц.Б.</w:t>
            </w:r>
          </w:p>
        </w:tc>
        <w:tc>
          <w:tcPr>
            <w:tcW w:w="2133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84079">
              <w:rPr>
                <w:rFonts w:ascii="Times New Roman" w:hAnsi="Times New Roman" w:cs="Times New Roman"/>
                <w:lang w:val="hu-HU"/>
              </w:rPr>
              <w:t>9</w:t>
            </w:r>
          </w:p>
        </w:tc>
        <w:tc>
          <w:tcPr>
            <w:tcW w:w="1602" w:type="dxa"/>
            <w:vAlign w:val="center"/>
          </w:tcPr>
          <w:p w:rsidR="00243196" w:rsidRPr="0038407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4079">
              <w:rPr>
                <w:rFonts w:ascii="Times New Roman" w:hAnsi="Times New Roman" w:cs="Times New Roman"/>
                <w:lang w:val="hu-HU"/>
              </w:rPr>
              <w:t>1</w:t>
            </w:r>
          </w:p>
        </w:tc>
      </w:tr>
    </w:tbl>
    <w:p w:rsidR="00243196" w:rsidRPr="00384079" w:rsidRDefault="00243196" w:rsidP="00243196">
      <w:pPr>
        <w:jc w:val="center"/>
        <w:rPr>
          <w:rFonts w:ascii="Times New Roman" w:hAnsi="Times New Roman" w:cs="Times New Roman"/>
          <w:lang w:val="hu-HU"/>
        </w:rPr>
      </w:pPr>
    </w:p>
    <w:p w:rsidR="00243196" w:rsidRPr="00125E96" w:rsidRDefault="00243196" w:rsidP="00243196">
      <w:pPr>
        <w:rPr>
          <w:rFonts w:ascii="Times New Roman" w:hAnsi="Times New Roman" w:cs="Times New Roman"/>
          <w:b/>
          <w:i/>
          <w:lang w:val="hu-HU"/>
        </w:rPr>
      </w:pPr>
    </w:p>
    <w:p w:rsidR="00243196" w:rsidRPr="00894A7F" w:rsidRDefault="00243196" w:rsidP="0024319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94A7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Објекат СЕНИЦА – CINEGE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017"/>
        <w:gridCol w:w="680"/>
        <w:gridCol w:w="766"/>
        <w:gridCol w:w="722"/>
        <w:gridCol w:w="2221"/>
      </w:tblGrid>
      <w:tr w:rsidR="00243196" w:rsidRPr="00806337" w:rsidTr="001B4B22">
        <w:trPr>
          <w:trHeight w:val="1196"/>
          <w:jc w:val="center"/>
        </w:trPr>
        <w:tc>
          <w:tcPr>
            <w:tcW w:w="215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2017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680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766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Јез.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наст.</w:t>
            </w:r>
          </w:p>
        </w:tc>
        <w:tc>
          <w:tcPr>
            <w:tcW w:w="722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Бор.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222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196" w:rsidRPr="00806337" w:rsidTr="001B4B22">
        <w:trPr>
          <w:trHeight w:val="70"/>
          <w:jc w:val="center"/>
        </w:trPr>
        <w:tc>
          <w:tcPr>
            <w:tcW w:w="215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017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Млађа-средња група</w:t>
            </w:r>
          </w:p>
        </w:tc>
        <w:tc>
          <w:tcPr>
            <w:tcW w:w="680" w:type="dxa"/>
            <w:vAlign w:val="center"/>
          </w:tcPr>
          <w:p w:rsidR="00243196" w:rsidRPr="00821C5B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2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</w:t>
            </w:r>
          </w:p>
        </w:tc>
        <w:tc>
          <w:tcPr>
            <w:tcW w:w="222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EC1C98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96" w:rsidRPr="00806337" w:rsidTr="001B4B22">
        <w:trPr>
          <w:trHeight w:val="70"/>
          <w:jc w:val="center"/>
        </w:trPr>
        <w:tc>
          <w:tcPr>
            <w:tcW w:w="2151" w:type="dxa"/>
            <w:vAlign w:val="center"/>
          </w:tcPr>
          <w:p w:rsidR="00243196" w:rsidRPr="00806337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17" w:type="dxa"/>
            <w:vAlign w:val="center"/>
          </w:tcPr>
          <w:p w:rsidR="00243196" w:rsidRPr="00806337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Старија-</w:t>
            </w: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Припремна предшколска група</w:t>
            </w:r>
          </w:p>
        </w:tc>
        <w:tc>
          <w:tcPr>
            <w:tcW w:w="680" w:type="dxa"/>
            <w:vAlign w:val="center"/>
          </w:tcPr>
          <w:p w:rsidR="00243196" w:rsidRPr="00821C5B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2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Ц.Б</w:t>
            </w:r>
          </w:p>
        </w:tc>
        <w:tc>
          <w:tcPr>
            <w:tcW w:w="222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196" w:rsidRPr="00806337" w:rsidTr="001B4B22">
        <w:trPr>
          <w:jc w:val="center"/>
        </w:trPr>
        <w:tc>
          <w:tcPr>
            <w:tcW w:w="215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17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80" w:type="dxa"/>
            <w:vAlign w:val="center"/>
          </w:tcPr>
          <w:p w:rsidR="00243196" w:rsidRPr="00D50A28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2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2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21" w:type="dxa"/>
            <w:vAlign w:val="center"/>
          </w:tcPr>
          <w:p w:rsidR="00243196" w:rsidRPr="00806337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63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</w:tbl>
    <w:p w:rsidR="00243196" w:rsidRPr="008E6D14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i/>
        </w:rPr>
      </w:pPr>
    </w:p>
    <w:p w:rsidR="00243196" w:rsidRPr="001A7D5B" w:rsidRDefault="00243196" w:rsidP="0024319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A7D5B">
        <w:rPr>
          <w:rFonts w:ascii="Times New Roman" w:hAnsi="Times New Roman" w:cs="Times New Roman"/>
          <w:sz w:val="24"/>
          <w:szCs w:val="24"/>
          <w:lang w:val="sr-Cyrl-CS"/>
        </w:rPr>
        <w:t>Објекат ДИВЉИ  ЦВЕТ</w:t>
      </w:r>
      <w:r w:rsidRPr="001A7D5B">
        <w:rPr>
          <w:rFonts w:ascii="Times New Roman" w:hAnsi="Times New Roman" w:cs="Times New Roman"/>
          <w:sz w:val="24"/>
          <w:szCs w:val="24"/>
          <w:lang w:val="hu-HU"/>
        </w:rPr>
        <w:t>– VADVIRÁG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612"/>
        <w:gridCol w:w="720"/>
        <w:gridCol w:w="720"/>
        <w:gridCol w:w="1647"/>
        <w:gridCol w:w="1851"/>
      </w:tblGrid>
      <w:tr w:rsidR="00243196" w:rsidRPr="001A7D5B" w:rsidTr="001B4B22">
        <w:trPr>
          <w:jc w:val="center"/>
        </w:trPr>
        <w:tc>
          <w:tcPr>
            <w:tcW w:w="183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161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2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72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Јез.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</w:t>
            </w:r>
          </w:p>
        </w:tc>
        <w:tc>
          <w:tcPr>
            <w:tcW w:w="1647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1851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</w:tc>
      </w:tr>
      <w:tr w:rsidR="00243196" w:rsidRPr="001A7D5B" w:rsidTr="001B4B22">
        <w:trPr>
          <w:trHeight w:val="744"/>
          <w:jc w:val="center"/>
        </w:trPr>
        <w:tc>
          <w:tcPr>
            <w:tcW w:w="183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2019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1A7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201</w:t>
            </w:r>
            <w:r w:rsidRPr="001A7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61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узрасту мешовита-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Припремна предшколска група</w:t>
            </w:r>
          </w:p>
        </w:tc>
        <w:tc>
          <w:tcPr>
            <w:tcW w:w="72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647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Полудневни боравак</w:t>
            </w:r>
          </w:p>
        </w:tc>
        <w:tc>
          <w:tcPr>
            <w:tcW w:w="1851" w:type="dxa"/>
            <w:vAlign w:val="center"/>
          </w:tcPr>
          <w:p w:rsidR="00243196" w:rsidRPr="00EC1C9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1A7D5B" w:rsidTr="001B4B22">
        <w:trPr>
          <w:jc w:val="center"/>
        </w:trPr>
        <w:tc>
          <w:tcPr>
            <w:tcW w:w="183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1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47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851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196" w:rsidRPr="00EB5B91" w:rsidRDefault="00243196" w:rsidP="00243196">
      <w:pPr>
        <w:rPr>
          <w:rFonts w:ascii="Times New Roman" w:hAnsi="Times New Roman" w:cs="Times New Roman"/>
          <w:b/>
          <w:i/>
        </w:rPr>
      </w:pPr>
    </w:p>
    <w:p w:rsidR="00243196" w:rsidRDefault="00243196" w:rsidP="00243196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</w:p>
    <w:p w:rsidR="00243196" w:rsidRPr="00D55558" w:rsidRDefault="00243196" w:rsidP="00243196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</w:p>
    <w:p w:rsidR="00243196" w:rsidRPr="00D55558" w:rsidRDefault="00243196" w:rsidP="00243196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55558">
        <w:rPr>
          <w:rFonts w:ascii="Times New Roman" w:hAnsi="Times New Roman" w:cs="Times New Roman"/>
          <w:sz w:val="24"/>
          <w:szCs w:val="24"/>
          <w:lang w:val="sr-Cyrl-CS"/>
        </w:rPr>
        <w:t>Објекат ЛЕПТИРИЋ – PILLANGÓ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530"/>
        <w:gridCol w:w="900"/>
        <w:gridCol w:w="990"/>
        <w:gridCol w:w="1530"/>
        <w:gridCol w:w="1922"/>
        <w:gridCol w:w="1440"/>
      </w:tblGrid>
      <w:tr w:rsidR="00243196" w:rsidRPr="00E37F62" w:rsidTr="001B4B22">
        <w:trPr>
          <w:jc w:val="center"/>
        </w:trPr>
        <w:tc>
          <w:tcPr>
            <w:tcW w:w="990" w:type="dxa"/>
            <w:vAlign w:val="center"/>
          </w:tcPr>
          <w:p w:rsidR="00243196" w:rsidRPr="00B975E4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975E4">
              <w:rPr>
                <w:rFonts w:ascii="Times New Roman" w:hAnsi="Times New Roman" w:cs="Times New Roman"/>
                <w:lang w:val="sr-Cyrl-CS"/>
              </w:rPr>
              <w:t>Година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75E4">
              <w:rPr>
                <w:rFonts w:ascii="Times New Roman" w:hAnsi="Times New Roman" w:cs="Times New Roman"/>
                <w:lang w:val="sr-Cyrl-CS"/>
              </w:rPr>
              <w:t>рођења</w:t>
            </w:r>
          </w:p>
        </w:tc>
        <w:tc>
          <w:tcPr>
            <w:tcW w:w="153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90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990" w:type="dxa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</w:t>
            </w:r>
          </w:p>
        </w:tc>
        <w:tc>
          <w:tcPr>
            <w:tcW w:w="153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1922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</w:tc>
        <w:tc>
          <w:tcPr>
            <w:tcW w:w="1440" w:type="dxa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Пед.асистент за ромску децу</w:t>
            </w:r>
          </w:p>
        </w:tc>
      </w:tr>
      <w:tr w:rsidR="00243196" w:rsidRPr="00CF4C53" w:rsidTr="001B4B22">
        <w:trPr>
          <w:jc w:val="center"/>
        </w:trPr>
        <w:tc>
          <w:tcPr>
            <w:tcW w:w="9302" w:type="dxa"/>
            <w:gridSpan w:val="7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септембра 2023. године</w:t>
            </w:r>
          </w:p>
        </w:tc>
      </w:tr>
      <w:tr w:rsidR="00243196" w:rsidRPr="00772182" w:rsidTr="001B4B22">
        <w:trPr>
          <w:trHeight w:val="3437"/>
          <w:jc w:val="center"/>
        </w:trPr>
        <w:tc>
          <w:tcPr>
            <w:tcW w:w="990" w:type="dxa"/>
            <w:vAlign w:val="center"/>
          </w:tcPr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30" w:type="dxa"/>
            <w:vAlign w:val="center"/>
          </w:tcPr>
          <w:p w:rsidR="00243196" w:rsidRPr="00B975E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975E4">
              <w:rPr>
                <w:rFonts w:ascii="Times New Roman" w:hAnsi="Times New Roman" w:cs="Times New Roman"/>
              </w:rPr>
              <w:t>По узрасту мешовита-Припремна предшколска група</w:t>
            </w:r>
          </w:p>
        </w:tc>
        <w:tc>
          <w:tcPr>
            <w:tcW w:w="900" w:type="dxa"/>
            <w:vAlign w:val="center"/>
          </w:tcPr>
          <w:p w:rsidR="00243196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E07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990" w:type="dxa"/>
            <w:vAlign w:val="center"/>
          </w:tcPr>
          <w:p w:rsidR="00243196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530" w:type="dxa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2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Полудневни</w:t>
            </w:r>
          </w:p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2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</w:tc>
        <w:tc>
          <w:tcPr>
            <w:tcW w:w="1922" w:type="dxa"/>
            <w:vAlign w:val="center"/>
          </w:tcPr>
          <w:p w:rsidR="002431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Од септембра до новембра: 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2431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772182" w:rsidTr="001B4B22">
        <w:trPr>
          <w:trHeight w:val="620"/>
          <w:jc w:val="center"/>
        </w:trPr>
        <w:tc>
          <w:tcPr>
            <w:tcW w:w="990" w:type="dxa"/>
            <w:vAlign w:val="center"/>
          </w:tcPr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5558">
              <w:rPr>
                <w:rFonts w:ascii="Times New Roman" w:hAnsi="Times New Roman" w:cs="Times New Roman"/>
              </w:rPr>
              <w:t>Укупно</w:t>
            </w:r>
          </w:p>
        </w:tc>
        <w:tc>
          <w:tcPr>
            <w:tcW w:w="1530" w:type="dxa"/>
            <w:vAlign w:val="center"/>
          </w:tcPr>
          <w:p w:rsidR="00243196" w:rsidRPr="00B975E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243196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E07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990" w:type="dxa"/>
            <w:vAlign w:val="center"/>
          </w:tcPr>
          <w:p w:rsidR="00243196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0" w:type="dxa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22" w:type="dxa"/>
            <w:vAlign w:val="center"/>
          </w:tcPr>
          <w:p w:rsidR="00243196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440" w:type="dxa"/>
            <w:vAlign w:val="center"/>
          </w:tcPr>
          <w:p w:rsidR="00243196" w:rsidRPr="00B975E4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75E4">
              <w:rPr>
                <w:rFonts w:ascii="Times New Roman" w:hAnsi="Times New Roman" w:cs="Times New Roman"/>
              </w:rPr>
              <w:t>пола радна времена 50%</w:t>
            </w:r>
          </w:p>
        </w:tc>
      </w:tr>
      <w:tr w:rsidR="00243196" w:rsidRPr="00EB5B91" w:rsidTr="001B4B22">
        <w:trPr>
          <w:trHeight w:val="368"/>
          <w:jc w:val="center"/>
        </w:trPr>
        <w:tc>
          <w:tcPr>
            <w:tcW w:w="9302" w:type="dxa"/>
            <w:gridSpan w:val="7"/>
            <w:vAlign w:val="center"/>
          </w:tcPr>
          <w:p w:rsidR="00243196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 новембра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.године због пораста броја уписане деце отвара се нова васпитна група и деца су распоређена у две групе у складу са својим узрастом</w:t>
            </w:r>
          </w:p>
        </w:tc>
      </w:tr>
      <w:tr w:rsidR="00243196" w:rsidRPr="001A7D5B" w:rsidTr="001B4B22">
        <w:trPr>
          <w:jc w:val="center"/>
        </w:trPr>
        <w:tc>
          <w:tcPr>
            <w:tcW w:w="990" w:type="dxa"/>
            <w:vAlign w:val="center"/>
          </w:tcPr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2021</w:t>
            </w:r>
          </w:p>
          <w:p w:rsidR="00243196" w:rsidRPr="00D55558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2020</w:t>
            </w:r>
          </w:p>
        </w:tc>
        <w:tc>
          <w:tcPr>
            <w:tcW w:w="1530" w:type="dxa"/>
            <w:vAlign w:val="center"/>
          </w:tcPr>
          <w:p w:rsidR="00243196" w:rsidRPr="00772182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Млађа-средња група</w:t>
            </w:r>
          </w:p>
        </w:tc>
        <w:tc>
          <w:tcPr>
            <w:tcW w:w="900" w:type="dxa"/>
            <w:vAlign w:val="center"/>
          </w:tcPr>
          <w:p w:rsidR="00243196" w:rsidRPr="00055BE2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5B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99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530" w:type="dxa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2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Полудневни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2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</w:tc>
        <w:tc>
          <w:tcPr>
            <w:tcW w:w="1922" w:type="dxa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2182">
              <w:rPr>
                <w:rFonts w:ascii="Times New Roman" w:hAnsi="Times New Roman" w:cs="Times New Roman"/>
                <w:u w:val="single"/>
              </w:rPr>
              <w:t>Од новембра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1A7D5B" w:rsidTr="001B4B22">
        <w:trPr>
          <w:jc w:val="center"/>
        </w:trPr>
        <w:tc>
          <w:tcPr>
            <w:tcW w:w="990" w:type="dxa"/>
            <w:vAlign w:val="center"/>
          </w:tcPr>
          <w:p w:rsidR="00243196" w:rsidRPr="00D55558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2018</w:t>
            </w:r>
          </w:p>
          <w:p w:rsidR="00243196" w:rsidRPr="00D55558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2017</w:t>
            </w:r>
          </w:p>
          <w:p w:rsidR="00243196" w:rsidRPr="00D55558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Старија </w:t>
            </w: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Припремна предшколска група</w:t>
            </w:r>
          </w:p>
        </w:tc>
        <w:tc>
          <w:tcPr>
            <w:tcW w:w="900" w:type="dxa"/>
            <w:vAlign w:val="center"/>
          </w:tcPr>
          <w:p w:rsidR="00243196" w:rsidRPr="00055BE2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5B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  <w:p w:rsidR="00243196" w:rsidRPr="00055BE2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90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53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Полудневни</w:t>
            </w:r>
          </w:p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</w:tc>
        <w:tc>
          <w:tcPr>
            <w:tcW w:w="1922" w:type="dxa"/>
            <w:vAlign w:val="center"/>
          </w:tcPr>
          <w:p w:rsidR="00243196" w:rsidRPr="00772182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2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 новембра</w:t>
            </w:r>
          </w:p>
          <w:p w:rsidR="00243196" w:rsidRPr="00EC1C98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96" w:rsidRPr="001A7D5B" w:rsidTr="001B4B22">
        <w:trPr>
          <w:jc w:val="center"/>
        </w:trPr>
        <w:tc>
          <w:tcPr>
            <w:tcW w:w="99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53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00" w:type="dxa"/>
            <w:vAlign w:val="center"/>
          </w:tcPr>
          <w:p w:rsidR="00243196" w:rsidRPr="003E07C1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7C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32</w:t>
            </w:r>
          </w:p>
        </w:tc>
        <w:tc>
          <w:tcPr>
            <w:tcW w:w="99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530" w:type="dxa"/>
            <w:vAlign w:val="center"/>
          </w:tcPr>
          <w:p w:rsidR="00243196" w:rsidRPr="001A7D5B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 </w:t>
            </w:r>
          </w:p>
        </w:tc>
        <w:tc>
          <w:tcPr>
            <w:tcW w:w="1922" w:type="dxa"/>
            <w:vAlign w:val="center"/>
          </w:tcPr>
          <w:p w:rsidR="00243196" w:rsidRPr="00B975E4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243196" w:rsidRPr="00B975E4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E4">
              <w:rPr>
                <w:rFonts w:ascii="Times New Roman" w:hAnsi="Times New Roman" w:cs="Times New Roman"/>
                <w:sz w:val="24"/>
                <w:szCs w:val="24"/>
              </w:rPr>
              <w:t>пола радна времена 50%</w:t>
            </w:r>
          </w:p>
        </w:tc>
      </w:tr>
    </w:tbl>
    <w:p w:rsidR="00243196" w:rsidRPr="001A7D5B" w:rsidRDefault="00243196" w:rsidP="0024319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243196" w:rsidRDefault="00243196" w:rsidP="00243196">
      <w:pPr>
        <w:jc w:val="center"/>
        <w:rPr>
          <w:rFonts w:ascii="Times New Roman" w:hAnsi="Times New Roman" w:cs="Times New Roman"/>
          <w:b/>
          <w:i/>
        </w:rPr>
      </w:pPr>
    </w:p>
    <w:p w:rsidR="00243196" w:rsidRPr="00772182" w:rsidRDefault="00243196" w:rsidP="00243196">
      <w:pPr>
        <w:jc w:val="center"/>
        <w:rPr>
          <w:rFonts w:ascii="Times New Roman" w:hAnsi="Times New Roman" w:cs="Times New Roman"/>
          <w:b/>
          <w:i/>
        </w:rPr>
      </w:pPr>
    </w:p>
    <w:p w:rsidR="00243196" w:rsidRPr="00D55558" w:rsidRDefault="00243196" w:rsidP="0024319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55558">
        <w:rPr>
          <w:rFonts w:ascii="Times New Roman" w:hAnsi="Times New Roman" w:cs="Times New Roman"/>
          <w:sz w:val="24"/>
          <w:szCs w:val="24"/>
          <w:lang w:val="sr-Cyrl-CS"/>
        </w:rPr>
        <w:t>Објекат ЗАПЕЋАК –  KUCKÓ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049"/>
        <w:gridCol w:w="722"/>
        <w:gridCol w:w="797"/>
        <w:gridCol w:w="1511"/>
        <w:gridCol w:w="2009"/>
      </w:tblGrid>
      <w:tr w:rsidR="00243196" w:rsidRPr="001A7D5B" w:rsidTr="001B4B22">
        <w:trPr>
          <w:jc w:val="center"/>
        </w:trPr>
        <w:tc>
          <w:tcPr>
            <w:tcW w:w="1459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2049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Васпитна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22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797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Јез.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наст.</w:t>
            </w:r>
          </w:p>
        </w:tc>
        <w:tc>
          <w:tcPr>
            <w:tcW w:w="1511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</w:t>
            </w:r>
          </w:p>
        </w:tc>
        <w:tc>
          <w:tcPr>
            <w:tcW w:w="2009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Васпитач</w:t>
            </w:r>
          </w:p>
        </w:tc>
      </w:tr>
      <w:tr w:rsidR="00243196" w:rsidRPr="001A7D5B" w:rsidTr="001B4B22">
        <w:trPr>
          <w:jc w:val="center"/>
        </w:trPr>
        <w:tc>
          <w:tcPr>
            <w:tcW w:w="1459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2020</w:t>
            </w:r>
          </w:p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2018</w:t>
            </w:r>
          </w:p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2017</w:t>
            </w:r>
          </w:p>
        </w:tc>
        <w:tc>
          <w:tcPr>
            <w:tcW w:w="2049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Мешовита по узрасту– Припремна предшколска васпитна група</w:t>
            </w:r>
          </w:p>
        </w:tc>
        <w:tc>
          <w:tcPr>
            <w:tcW w:w="722" w:type="dxa"/>
            <w:vAlign w:val="center"/>
          </w:tcPr>
          <w:p w:rsidR="00243196" w:rsidRPr="00D55558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511" w:type="dxa"/>
            <w:vAlign w:val="center"/>
          </w:tcPr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Полудневни</w:t>
            </w:r>
          </w:p>
          <w:p w:rsidR="00243196" w:rsidRPr="001A7D5B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боравак</w:t>
            </w:r>
          </w:p>
        </w:tc>
        <w:tc>
          <w:tcPr>
            <w:tcW w:w="2009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7D5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243196" w:rsidRPr="001A7D5B" w:rsidTr="001B4B22">
        <w:trPr>
          <w:jc w:val="center"/>
        </w:trPr>
        <w:tc>
          <w:tcPr>
            <w:tcW w:w="1459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049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2" w:type="dxa"/>
            <w:vAlign w:val="center"/>
          </w:tcPr>
          <w:p w:rsidR="00243196" w:rsidRPr="00D55558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11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09" w:type="dxa"/>
            <w:vAlign w:val="center"/>
          </w:tcPr>
          <w:p w:rsidR="00243196" w:rsidRPr="001A7D5B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196" w:rsidRPr="00AF0B8E" w:rsidRDefault="00243196" w:rsidP="00AB2E91">
      <w:pPr>
        <w:spacing w:before="360" w:after="240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val="hu-HU"/>
        </w:rPr>
        <w:t xml:space="preserve">1.2. </w:t>
      </w:r>
      <w:r w:rsidRPr="00AF0B8E">
        <w:rPr>
          <w:rFonts w:asciiTheme="majorHAnsi" w:hAnsiTheme="majorHAnsi" w:cs="Times New Roman"/>
          <w:sz w:val="28"/>
          <w:szCs w:val="28"/>
          <w:lang w:val="hu-HU"/>
        </w:rPr>
        <w:t>СТРУКТУРА АДМИНИСТРАТИВНЕ СЛУЖБЕ</w:t>
      </w:r>
    </w:p>
    <w:p w:rsidR="00243196" w:rsidRDefault="00243196" w:rsidP="00243196">
      <w:pPr>
        <w:jc w:val="both"/>
        <w:rPr>
          <w:rFonts w:ascii="Times New Roman" w:hAnsi="Times New Roman" w:cs="Times New Roman"/>
          <w:sz w:val="24"/>
          <w:szCs w:val="24"/>
        </w:rPr>
      </w:pPr>
      <w:r w:rsidRPr="00AC458A">
        <w:rPr>
          <w:rFonts w:ascii="Times New Roman" w:hAnsi="Times New Roman" w:cs="Times New Roman"/>
          <w:sz w:val="24"/>
          <w:szCs w:val="24"/>
        </w:rPr>
        <w:t>Административна служба</w:t>
      </w:r>
      <w:r>
        <w:rPr>
          <w:rFonts w:ascii="Times New Roman" w:hAnsi="Times New Roman" w:cs="Times New Roman"/>
          <w:sz w:val="24"/>
          <w:szCs w:val="24"/>
        </w:rPr>
        <w:t xml:space="preserve"> се налази у о</w:t>
      </w:r>
      <w:r w:rsidRPr="00AC458A">
        <w:rPr>
          <w:rFonts w:ascii="Times New Roman" w:hAnsi="Times New Roman" w:cs="Times New Roman"/>
          <w:sz w:val="24"/>
          <w:szCs w:val="24"/>
        </w:rPr>
        <w:t>бјек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AC458A">
        <w:rPr>
          <w:rFonts w:ascii="Times New Roman" w:hAnsi="Times New Roman" w:cs="Times New Roman"/>
          <w:sz w:val="24"/>
          <w:szCs w:val="24"/>
        </w:rPr>
        <w:t xml:space="preserve"> „Дуга“</w:t>
      </w:r>
      <w:r>
        <w:rPr>
          <w:rFonts w:ascii="Times New Roman" w:hAnsi="Times New Roman" w:cs="Times New Roman"/>
          <w:sz w:val="24"/>
          <w:szCs w:val="24"/>
        </w:rPr>
        <w:t xml:space="preserve"> и обавља своје послове према следећој стуктури: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796"/>
        <w:gridCol w:w="3453"/>
      </w:tblGrid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b/>
                <w:sz w:val="24"/>
                <w:szCs w:val="24"/>
              </w:rPr>
              <w:t>Назив радног места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b/>
                <w:sz w:val="24"/>
                <w:szCs w:val="24"/>
              </w:rPr>
              <w:t>Број запослених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Шеф рачуноводства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Обрачунски службеник-благајник </w:t>
            </w:r>
            <w:r w:rsidRPr="00AC45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Књиговођа      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5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арадник за кадровске и административне послове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RPr="00AC458A" w:rsidTr="001B4B22">
        <w:trPr>
          <w:jc w:val="center"/>
        </w:trPr>
        <w:tc>
          <w:tcPr>
            <w:tcW w:w="4796" w:type="dxa"/>
          </w:tcPr>
          <w:p w:rsidR="00243196" w:rsidRPr="00AC458A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Курир – спремачица</w:t>
            </w:r>
          </w:p>
        </w:tc>
        <w:tc>
          <w:tcPr>
            <w:tcW w:w="3453" w:type="dxa"/>
          </w:tcPr>
          <w:p w:rsidR="00243196" w:rsidRPr="00AC458A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196" w:rsidRPr="00AB2E91" w:rsidRDefault="00243196" w:rsidP="00AB2E91">
      <w:pPr>
        <w:rPr>
          <w:rFonts w:ascii="Times New Roman" w:hAnsi="Times New Roman" w:cs="Times New Roman"/>
          <w:b/>
          <w:lang w:val="sr-Cyrl-RS"/>
        </w:rPr>
      </w:pPr>
    </w:p>
    <w:p w:rsidR="00243196" w:rsidRPr="00BC0136" w:rsidRDefault="00243196" w:rsidP="002431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C0136">
        <w:rPr>
          <w:rFonts w:ascii="Times New Roman" w:hAnsi="Times New Roman" w:cs="Times New Roman"/>
          <w:i/>
          <w:iCs/>
          <w:sz w:val="24"/>
          <w:szCs w:val="24"/>
          <w:lang w:val="hu-HU"/>
        </w:rPr>
        <w:lastRenderedPageBreak/>
        <w:t>1.3. СТРУЧНА СЛУЖБА УСТАНОВЕ</w:t>
      </w:r>
    </w:p>
    <w:p w:rsidR="00243196" w:rsidRDefault="00243196" w:rsidP="00243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CE5543">
        <w:rPr>
          <w:rFonts w:ascii="Times New Roman" w:hAnsi="Times New Roman" w:cs="Times New Roman"/>
          <w:sz w:val="24"/>
          <w:szCs w:val="24"/>
          <w:lang w:val="sr-Cyrl-CS"/>
        </w:rPr>
        <w:t>Служба стручног сарадника педагога налази се у оквиру објекта „Бамби“.</w:t>
      </w:r>
    </w:p>
    <w:p w:rsidR="00243196" w:rsidRPr="00CE5543" w:rsidRDefault="00243196" w:rsidP="00243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C458A">
        <w:rPr>
          <w:rFonts w:ascii="Times New Roman" w:hAnsi="Times New Roman" w:cs="Times New Roman"/>
          <w:sz w:val="24"/>
          <w:szCs w:val="24"/>
          <w:lang w:val="sr-Cyrl-CS"/>
        </w:rPr>
        <w:t xml:space="preserve">Служба стручног сарадника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психолога</w:t>
      </w:r>
      <w:r w:rsidRPr="00AC458A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sr-Cyrl-CS"/>
        </w:rPr>
        <w:t>алази се у оквиру објекта „Дуга</w:t>
      </w:r>
      <w:r w:rsidRPr="00AC458A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канцеларији</w:t>
      </w:r>
      <w:r w:rsidRPr="00AC45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3196" w:rsidRPr="00AC458A" w:rsidRDefault="00243196" w:rsidP="00243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CE5543">
        <w:rPr>
          <w:rFonts w:ascii="Times New Roman" w:hAnsi="Times New Roman" w:cs="Times New Roman"/>
          <w:sz w:val="24"/>
          <w:szCs w:val="24"/>
          <w:lang w:val="sr-Cyrl-CS"/>
        </w:rPr>
        <w:t>Сарадник за физичко васпитање ради по распореду у свим објектима Установе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налазе у Сенти</w:t>
      </w:r>
      <w:r w:rsidRPr="00CE554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3196" w:rsidRPr="00894A7F" w:rsidRDefault="00243196" w:rsidP="00243196">
      <w:pPr>
        <w:jc w:val="center"/>
        <w:rPr>
          <w:rFonts w:ascii="Times New Roman" w:hAnsi="Times New Roman" w:cs="Times New Roman"/>
          <w:b/>
          <w:lang w:val="hu-HU"/>
        </w:rPr>
      </w:pPr>
    </w:p>
    <w:p w:rsidR="00243196" w:rsidRPr="00BC0136" w:rsidRDefault="00243196" w:rsidP="0024319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BC0136">
        <w:rPr>
          <w:rFonts w:ascii="Times New Roman" w:hAnsi="Times New Roman" w:cs="Times New Roman"/>
          <w:i/>
          <w:iCs/>
          <w:sz w:val="24"/>
          <w:szCs w:val="24"/>
        </w:rPr>
        <w:t xml:space="preserve">1.4. </w:t>
      </w:r>
      <w:r w:rsidRPr="00BC0136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ПОМОЋНО ОСОБЉЕ У УСТАНОВИ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43196" w:rsidTr="001B4B22"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CD">
              <w:rPr>
                <w:rFonts w:ascii="Times New Roman" w:hAnsi="Times New Roman" w:cs="Times New Roman"/>
                <w:b/>
              </w:rPr>
              <w:t>Назив радног места</w:t>
            </w: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CD">
              <w:rPr>
                <w:rFonts w:ascii="Times New Roman" w:hAnsi="Times New Roman" w:cs="Times New Roman"/>
                <w:b/>
              </w:rPr>
              <w:t>Објекат</w:t>
            </w: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CD">
              <w:rPr>
                <w:rFonts w:ascii="Times New Roman" w:hAnsi="Times New Roman" w:cs="Times New Roman"/>
                <w:b/>
              </w:rPr>
              <w:t>Број запослених</w:t>
            </w:r>
          </w:p>
        </w:tc>
      </w:tr>
      <w:tr w:rsidR="00243196" w:rsidTr="001B4B22">
        <w:tc>
          <w:tcPr>
            <w:tcW w:w="3192" w:type="dxa"/>
            <w:vMerge w:val="restart"/>
            <w:vAlign w:val="center"/>
          </w:tcPr>
          <w:p w:rsidR="00243196" w:rsidRPr="005B14CD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Спремачице – сервирке</w:t>
            </w: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„Дуга“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„Бамби“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„Перјаница“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„Бела рада“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„Красуљак“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„Сеница“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„Запећак“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„Дивљи цвет“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  <w:vMerge/>
          </w:tcPr>
          <w:p w:rsidR="00243196" w:rsidRPr="005B14CD" w:rsidRDefault="00243196" w:rsidP="001B4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92" w:type="dxa"/>
          </w:tcPr>
          <w:p w:rsidR="00243196" w:rsidRPr="005B14CD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„Лептир“</w:t>
            </w:r>
          </w:p>
        </w:tc>
        <w:tc>
          <w:tcPr>
            <w:tcW w:w="3192" w:type="dxa"/>
            <w:vAlign w:val="center"/>
          </w:tcPr>
          <w:p w:rsidR="00243196" w:rsidRPr="005B14C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3869FF">
              <w:rPr>
                <w:rFonts w:ascii="Times New Roman" w:hAnsi="Times New Roman" w:cs="Times New Roman"/>
              </w:rPr>
              <w:t>Кројачица</w:t>
            </w:r>
          </w:p>
        </w:tc>
        <w:tc>
          <w:tcPr>
            <w:tcW w:w="3192" w:type="dxa"/>
          </w:tcPr>
          <w:p w:rsidR="00243196" w:rsidRPr="003869FF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3869FF">
              <w:rPr>
                <w:rFonts w:ascii="Times New Roman" w:hAnsi="Times New Roman" w:cs="Times New Roman"/>
              </w:rPr>
              <w:t>„Дуга“</w:t>
            </w: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</w:rPr>
            </w:pPr>
            <w:r w:rsidRPr="003869FF">
              <w:rPr>
                <w:rFonts w:ascii="Times New Roman" w:hAnsi="Times New Roman" w:cs="Times New Roman"/>
              </w:rPr>
              <w:t>1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3869FF">
              <w:rPr>
                <w:rFonts w:ascii="Times New Roman" w:hAnsi="Times New Roman" w:cs="Times New Roman"/>
              </w:rPr>
              <w:t>Вешерка-пегларка</w:t>
            </w:r>
          </w:p>
        </w:tc>
        <w:tc>
          <w:tcPr>
            <w:tcW w:w="3192" w:type="dxa"/>
          </w:tcPr>
          <w:p w:rsidR="00243196" w:rsidRPr="003869FF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3869FF">
              <w:rPr>
                <w:rFonts w:ascii="Times New Roman" w:hAnsi="Times New Roman" w:cs="Times New Roman"/>
              </w:rPr>
              <w:t>„Перјаница“</w:t>
            </w: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</w:rPr>
            </w:pPr>
            <w:r w:rsidRPr="003869FF">
              <w:rPr>
                <w:rFonts w:ascii="Times New Roman" w:hAnsi="Times New Roman" w:cs="Times New Roman"/>
              </w:rPr>
              <w:t>1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Радник на пословима техничког и инвестиционог одржавања</w:t>
            </w: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869FF">
              <w:rPr>
                <w:rFonts w:ascii="Times New Roman" w:hAnsi="Times New Roman" w:cs="Times New Roman"/>
                <w:lang w:val="hu-HU"/>
              </w:rPr>
              <w:t>„Бела рада“</w:t>
            </w: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Радник на пословима транспорта, техничког и инвестиционог одржавања</w:t>
            </w:r>
          </w:p>
        </w:tc>
        <w:tc>
          <w:tcPr>
            <w:tcW w:w="3192" w:type="dxa"/>
            <w:vMerge w:val="restart"/>
            <w:vAlign w:val="center"/>
          </w:tcPr>
          <w:p w:rsidR="00243196" w:rsidRPr="003869FF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Централна кухиња у објекту „Бамби“</w:t>
            </w: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Магационер – набављач</w:t>
            </w:r>
          </w:p>
        </w:tc>
        <w:tc>
          <w:tcPr>
            <w:tcW w:w="3192" w:type="dxa"/>
            <w:vMerge/>
          </w:tcPr>
          <w:p w:rsidR="00243196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hu-HU"/>
              </w:rPr>
            </w:pP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Главни кувар</w:t>
            </w:r>
          </w:p>
        </w:tc>
        <w:tc>
          <w:tcPr>
            <w:tcW w:w="3192" w:type="dxa"/>
            <w:vMerge/>
          </w:tcPr>
          <w:p w:rsidR="00243196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hu-HU"/>
              </w:rPr>
            </w:pP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196" w:rsidTr="001B4B22">
        <w:tc>
          <w:tcPr>
            <w:tcW w:w="3192" w:type="dxa"/>
          </w:tcPr>
          <w:p w:rsidR="00243196" w:rsidRPr="003869FF" w:rsidRDefault="00243196" w:rsidP="001B4B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Помоћни радник у кухињи</w:t>
            </w:r>
          </w:p>
        </w:tc>
        <w:tc>
          <w:tcPr>
            <w:tcW w:w="3192" w:type="dxa"/>
            <w:vMerge/>
          </w:tcPr>
          <w:p w:rsidR="00243196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hu-HU"/>
              </w:rPr>
            </w:pPr>
          </w:p>
        </w:tc>
        <w:tc>
          <w:tcPr>
            <w:tcW w:w="3192" w:type="dxa"/>
            <w:vAlign w:val="center"/>
          </w:tcPr>
          <w:p w:rsidR="00243196" w:rsidRPr="003869F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3196" w:rsidRDefault="00243196" w:rsidP="00243196">
      <w:pPr>
        <w:jc w:val="both"/>
        <w:rPr>
          <w:rFonts w:ascii="Times New Roman" w:hAnsi="Times New Roman" w:cs="Times New Roman"/>
          <w:b/>
          <w:i/>
        </w:rPr>
      </w:pPr>
    </w:p>
    <w:p w:rsidR="00243196" w:rsidRPr="00BC0136" w:rsidRDefault="00243196" w:rsidP="0024319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bookmarkStart w:id="3" w:name="_Toc80344840"/>
      <w:r w:rsidRPr="006A28CC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BC01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C0136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БРОЈ И СТРУКТУРА ВАСПИТНИХ ГРУПА И ЈЕЗИК ИЗВОЂЕЊА</w:t>
      </w:r>
    </w:p>
    <w:p w:rsidR="00243196" w:rsidRPr="00937B48" w:rsidRDefault="00243196" w:rsidP="00937B4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BC0136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ВАСПИТНО-ОБРАЗОВНОГ РАДА</w:t>
      </w:r>
      <w:bookmarkEnd w:id="3"/>
    </w:p>
    <w:p w:rsidR="00243196" w:rsidRPr="00D9109C" w:rsidRDefault="00243196" w:rsidP="0024319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314">
        <w:rPr>
          <w:rFonts w:ascii="Times New Roman" w:hAnsi="Times New Roman" w:cs="Times New Roman"/>
          <w:sz w:val="24"/>
          <w:szCs w:val="24"/>
          <w:lang w:val="sr-Cyrl-CS"/>
        </w:rPr>
        <w:t xml:space="preserve">Упис деце у Установу за школску  2023/2024. годину реализован је </w:t>
      </w:r>
      <w:r w:rsidRPr="00E42314">
        <w:rPr>
          <w:rFonts w:ascii="Times New Roman" w:hAnsi="Times New Roman" w:cs="Times New Roman"/>
          <w:sz w:val="24"/>
          <w:szCs w:val="24"/>
          <w:lang w:val="hu-HU"/>
        </w:rPr>
        <w:t xml:space="preserve">у </w:t>
      </w:r>
      <w:r w:rsidRPr="00E42314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16-31. мај 2022. године  електронским путем попуњавањем молбе преко сајта </w:t>
      </w:r>
      <w:hyperlink r:id="rId9" w:history="1">
        <w:r w:rsidRPr="00E42314">
          <w:rPr>
            <w:rStyle w:val="Hiperhivatkozs"/>
            <w:rFonts w:ascii="Times New Roman" w:hAnsi="Times New Roman" w:cs="Times New Roman"/>
            <w:sz w:val="24"/>
            <w:szCs w:val="24"/>
          </w:rPr>
          <w:t>www</w:t>
        </w:r>
        <w:r w:rsidRPr="00E42314">
          <w:rPr>
            <w:rStyle w:val="Hiperhivatkozs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E42314">
          <w:rPr>
            <w:rStyle w:val="Hiperhivatkozs"/>
            <w:rFonts w:ascii="Times New Roman" w:hAnsi="Times New Roman" w:cs="Times New Roman"/>
            <w:sz w:val="24"/>
            <w:szCs w:val="24"/>
          </w:rPr>
          <w:t>euprava</w:t>
        </w:r>
        <w:r w:rsidRPr="00E42314">
          <w:rPr>
            <w:rStyle w:val="Hiperhivatkozs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E42314">
          <w:rPr>
            <w:rStyle w:val="Hiperhivatkozs"/>
            <w:rFonts w:ascii="Times New Roman" w:hAnsi="Times New Roman" w:cs="Times New Roman"/>
            <w:sz w:val="24"/>
            <w:szCs w:val="24"/>
          </w:rPr>
          <w:t>gov</w:t>
        </w:r>
        <w:r w:rsidRPr="00E42314">
          <w:rPr>
            <w:rStyle w:val="Hiperhivatkozs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E42314">
          <w:rPr>
            <w:rStyle w:val="Hiperhivatkozs"/>
            <w:rFonts w:ascii="Times New Roman" w:hAnsi="Times New Roman" w:cs="Times New Roman"/>
            <w:sz w:val="24"/>
            <w:szCs w:val="24"/>
          </w:rPr>
          <w:t>rs</w:t>
        </w:r>
      </w:hyperlink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и</w:t>
      </w:r>
      <w:r w:rsidRPr="00E42314">
        <w:rPr>
          <w:rFonts w:ascii="Times New Roman" w:hAnsi="Times New Roman" w:cs="Times New Roman"/>
          <w:sz w:val="24"/>
          <w:szCs w:val="24"/>
          <w:lang w:val="sr-Cyrl-CS"/>
        </w:rPr>
        <w:t xml:space="preserve"> лично.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314">
        <w:rPr>
          <w:rFonts w:ascii="Times New Roman" w:hAnsi="Times New Roman" w:cs="Times New Roman"/>
          <w:sz w:val="24"/>
          <w:szCs w:val="24"/>
          <w:lang w:val="sr-Cyrl-CS"/>
        </w:rPr>
        <w:t xml:space="preserve">Након обраде података, предатих молби, родитељи/законски старатељи склапају уговор са Установом. Склапање уговора је обављено је током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314">
        <w:rPr>
          <w:rFonts w:ascii="Times New Roman" w:hAnsi="Times New Roman" w:cs="Times New Roman"/>
          <w:sz w:val="24"/>
          <w:szCs w:val="24"/>
          <w:lang w:val="sr-Cyrl-CS"/>
        </w:rPr>
        <w:t xml:space="preserve">јуна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E42314">
        <w:rPr>
          <w:rFonts w:ascii="Times New Roman" w:hAnsi="Times New Roman" w:cs="Times New Roman"/>
          <w:sz w:val="24"/>
          <w:szCs w:val="24"/>
          <w:lang w:val="sr-Cyrl-CS"/>
        </w:rPr>
        <w:t xml:space="preserve">одине. </w:t>
      </w:r>
      <w:r w:rsidRPr="00E42314">
        <w:rPr>
          <w:rFonts w:ascii="Times New Roman" w:hAnsi="Times New Roman" w:cs="Times New Roman"/>
          <w:sz w:val="24"/>
          <w:szCs w:val="24"/>
          <w:lang w:val="ru-RU"/>
        </w:rPr>
        <w:t xml:space="preserve">Након уписа деце директор и главни васпитачи формирали су васпитне </w:t>
      </w:r>
      <w:r w:rsidRPr="00E42314">
        <w:rPr>
          <w:rFonts w:ascii="Times New Roman" w:hAnsi="Times New Roman" w:cs="Times New Roman"/>
          <w:sz w:val="24"/>
          <w:szCs w:val="24"/>
          <w:lang w:val="sr-Cyrl-CS"/>
        </w:rPr>
        <w:t>групе, и као резултат њиховог рада може се навести следеће:</w:t>
      </w:r>
      <w:r w:rsidRPr="00E51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3196" w:rsidRPr="009B72DE" w:rsidRDefault="00243196" w:rsidP="0024319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72DE">
        <w:rPr>
          <w:rFonts w:ascii="Times New Roman" w:hAnsi="Times New Roman" w:cs="Times New Roman"/>
          <w:sz w:val="24"/>
          <w:szCs w:val="24"/>
          <w:lang w:val="ru-RU"/>
        </w:rPr>
        <w:t>За школску 2023/2024. годину</w:t>
      </w:r>
      <w:r w:rsidRPr="009B72DE">
        <w:rPr>
          <w:rFonts w:ascii="Times New Roman" w:hAnsi="Times New Roman" w:cs="Times New Roman"/>
          <w:sz w:val="24"/>
          <w:szCs w:val="24"/>
          <w:lang w:val="sr-Cyrl-CS"/>
        </w:rPr>
        <w:t xml:space="preserve"> у 10 објеката уписано је 639 деце, која су распоређена у 34 васпитних група од којих </w:t>
      </w:r>
    </w:p>
    <w:p w:rsidR="00243196" w:rsidRPr="009B72DE" w:rsidRDefault="00243196" w:rsidP="0024319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72DE">
        <w:rPr>
          <w:rFonts w:ascii="Times New Roman" w:hAnsi="Times New Roman" w:cs="Times New Roman"/>
          <w:sz w:val="24"/>
          <w:szCs w:val="24"/>
          <w:lang w:val="sr-Cyrl-CS"/>
        </w:rPr>
        <w:t>у 13 васпитних група се реализује припремни предшколски програм</w:t>
      </w:r>
    </w:p>
    <w:p w:rsidR="00243196" w:rsidRPr="009B72DE" w:rsidRDefault="00243196" w:rsidP="00243196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 васпитне групе за јаслени узраст </w:t>
      </w:r>
      <w:r w:rsidRPr="009B72DE">
        <w:rPr>
          <w:rFonts w:ascii="Times New Roman" w:hAnsi="Times New Roman" w:cs="Times New Roman"/>
          <w:sz w:val="24"/>
          <w:szCs w:val="24"/>
          <w:lang w:val="sr-Cyrl-CS"/>
        </w:rPr>
        <w:t>раде по програ</w:t>
      </w:r>
      <w:r>
        <w:rPr>
          <w:rFonts w:ascii="Times New Roman" w:hAnsi="Times New Roman" w:cs="Times New Roman"/>
          <w:sz w:val="24"/>
          <w:szCs w:val="24"/>
          <w:lang w:val="sr-Cyrl-CS"/>
        </w:rPr>
        <w:t>му целодневног боравка</w:t>
      </w:r>
    </w:p>
    <w:p w:rsidR="00243196" w:rsidRPr="009B72DE" w:rsidRDefault="00243196" w:rsidP="00243196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72DE">
        <w:rPr>
          <w:rFonts w:ascii="Times New Roman" w:hAnsi="Times New Roman" w:cs="Times New Roman"/>
          <w:sz w:val="24"/>
          <w:szCs w:val="24"/>
          <w:lang w:val="sr-Cyrl-CS"/>
        </w:rPr>
        <w:t xml:space="preserve">23 васпитне групе раде по програму целодневног боравка – обданиште </w:t>
      </w:r>
    </w:p>
    <w:p w:rsidR="00243196" w:rsidRPr="009B72DE" w:rsidRDefault="00243196" w:rsidP="0024319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9B72DE">
        <w:rPr>
          <w:rFonts w:ascii="Times New Roman" w:hAnsi="Times New Roman" w:cs="Times New Roman"/>
          <w:sz w:val="24"/>
          <w:szCs w:val="24"/>
          <w:lang w:val="sr-Cyrl-CS"/>
        </w:rPr>
        <w:t>4 васпитне груп</w:t>
      </w:r>
      <w:r w:rsidRPr="009B72DE">
        <w:rPr>
          <w:rFonts w:ascii="Times New Roman" w:hAnsi="Times New Roman" w:cs="Times New Roman"/>
          <w:sz w:val="24"/>
          <w:szCs w:val="24"/>
        </w:rPr>
        <w:t>e</w:t>
      </w:r>
      <w:r w:rsidRPr="009B72DE">
        <w:rPr>
          <w:rFonts w:ascii="Times New Roman" w:hAnsi="Times New Roman" w:cs="Times New Roman"/>
          <w:sz w:val="24"/>
          <w:szCs w:val="24"/>
          <w:lang w:val="sr-Cyrl-CS"/>
        </w:rPr>
        <w:t xml:space="preserve"> раде по програму полудневног боравка – забавиште</w:t>
      </w:r>
    </w:p>
    <w:p w:rsidR="00243196" w:rsidRPr="000C23B9" w:rsidRDefault="00243196" w:rsidP="0024319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3B9">
        <w:rPr>
          <w:rFonts w:ascii="Times New Roman" w:hAnsi="Times New Roman" w:cs="Times New Roman"/>
          <w:sz w:val="24"/>
          <w:szCs w:val="24"/>
          <w:u w:val="single"/>
          <w:lang w:val="sr-Cyrl-CS"/>
        </w:rPr>
        <w:t>Напомена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1</w:t>
      </w:r>
      <w:r w:rsidRPr="000C23B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0C2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Од новембра 2023. године због пораста броја уписане деце у Торњошу у објекту „Лептир“ отвара се нова васпитна група и деца су распоређена у две групе у складу са својим узрастом. У складу са тим, школску годину смо започели са 33 васпитних група, а завршавамо са 34 васпитних група.</w:t>
      </w:r>
    </w:p>
    <w:p w:rsidR="00243196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B72DE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Напомена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2</w:t>
      </w:r>
      <w:r w:rsidRPr="009B72D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9B72DE">
        <w:rPr>
          <w:rFonts w:ascii="Times New Roman" w:hAnsi="Times New Roman" w:cs="Times New Roman"/>
          <w:sz w:val="24"/>
          <w:szCs w:val="24"/>
          <w:lang w:val="sr-Cyrl-CS"/>
        </w:rPr>
        <w:t xml:space="preserve"> У току школске године број деце у васпитним групама се мењао у складу са уписом и исписом деце. Школску годину смо започели са 639 деце и завршавамо са 656 деце. </w:t>
      </w:r>
    </w:p>
    <w:p w:rsidR="00243196" w:rsidRPr="00D55558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43196" w:rsidRPr="003A5D6D" w:rsidRDefault="00243196" w:rsidP="00243196">
      <w:pPr>
        <w:jc w:val="center"/>
        <w:rPr>
          <w:rFonts w:asciiTheme="majorHAnsi" w:hAnsiTheme="majorHAnsi" w:cs="Times New Roman"/>
          <w:sz w:val="24"/>
          <w:szCs w:val="24"/>
          <w:lang w:val="sr-Cyrl-CS"/>
        </w:rPr>
      </w:pPr>
      <w:bookmarkStart w:id="4" w:name="_Toc80870358"/>
      <w:r w:rsidRPr="003A5D6D">
        <w:rPr>
          <w:rFonts w:asciiTheme="majorHAnsi" w:hAnsiTheme="majorHAnsi" w:cs="Times New Roman"/>
          <w:sz w:val="24"/>
          <w:szCs w:val="24"/>
          <w:lang w:val="sr-Cyrl-CS"/>
        </w:rPr>
        <w:t xml:space="preserve">Ј е з и ц и   н а   к о ј и м а   с е   и з в о д и    в а с п и т н о -  о б р а з о в н и   </w:t>
      </w:r>
    </w:p>
    <w:p w:rsidR="00243196" w:rsidRPr="003A5D6D" w:rsidRDefault="00243196" w:rsidP="00243196">
      <w:pPr>
        <w:jc w:val="center"/>
        <w:rPr>
          <w:rFonts w:asciiTheme="majorHAnsi" w:hAnsiTheme="majorHAnsi" w:cs="Times New Roman"/>
          <w:sz w:val="24"/>
          <w:szCs w:val="24"/>
          <w:lang w:val="sr-Cyrl-CS"/>
        </w:rPr>
      </w:pPr>
      <w:r w:rsidRPr="003A5D6D">
        <w:rPr>
          <w:rFonts w:asciiTheme="majorHAnsi" w:hAnsiTheme="majorHAnsi" w:cs="Times New Roman"/>
          <w:sz w:val="24"/>
          <w:szCs w:val="24"/>
          <w:lang w:val="sr-Cyrl-CS"/>
        </w:rPr>
        <w:t>р а д</w:t>
      </w:r>
      <w:bookmarkEnd w:id="4"/>
    </w:p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D6D">
        <w:rPr>
          <w:rFonts w:ascii="Times New Roman" w:hAnsi="Times New Roman" w:cs="Times New Roman"/>
          <w:sz w:val="24"/>
          <w:szCs w:val="24"/>
          <w:lang w:val="sr-Cyrl-CS"/>
        </w:rPr>
        <w:t>Васпитно-образовни рад се изводи на српском и на мађарском језику. Приликом уписа деце у предшколску установу, родитељи се изјашњавају на ком језику желе васпитно-образовни рад за своју децу, а групе се формирају на основу изјаве родитеља.</w:t>
      </w:r>
    </w:p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D6D">
        <w:rPr>
          <w:rFonts w:ascii="Times New Roman" w:hAnsi="Times New Roman" w:cs="Times New Roman"/>
          <w:sz w:val="24"/>
          <w:szCs w:val="24"/>
          <w:lang w:val="sr-Cyrl-CS"/>
        </w:rPr>
        <w:t>По језику извођења рада у школској 2023/2024</w:t>
      </w:r>
      <w:r>
        <w:rPr>
          <w:rFonts w:ascii="Times New Roman" w:hAnsi="Times New Roman" w:cs="Times New Roman"/>
          <w:sz w:val="24"/>
          <w:szCs w:val="24"/>
          <w:lang w:val="sr-Cyrl-CS"/>
        </w:rPr>
        <w:t>-ој години формиране су</w:t>
      </w:r>
      <w:r w:rsidRPr="003A5D6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васпитне групе:</w:t>
      </w:r>
    </w:p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D6D">
        <w:rPr>
          <w:rFonts w:ascii="Times New Roman" w:hAnsi="Times New Roman" w:cs="Times New Roman"/>
          <w:sz w:val="24"/>
          <w:szCs w:val="24"/>
          <w:lang w:val="sr-Cyrl-CS"/>
        </w:rPr>
        <w:t>- 5  обданишних васпитних група на српском језику</w:t>
      </w:r>
    </w:p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D6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3A5D6D">
        <w:rPr>
          <w:rFonts w:ascii="Times New Roman" w:hAnsi="Times New Roman" w:cs="Times New Roman"/>
          <w:sz w:val="24"/>
          <w:szCs w:val="24"/>
          <w:lang w:val="sr-Cyrl-CS"/>
        </w:rPr>
        <w:t xml:space="preserve"> обданишних васпитних група на мађарском језику</w:t>
      </w:r>
    </w:p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D6D">
        <w:rPr>
          <w:rFonts w:ascii="Times New Roman" w:hAnsi="Times New Roman" w:cs="Times New Roman"/>
          <w:sz w:val="24"/>
          <w:szCs w:val="24"/>
          <w:lang w:val="sr-Cyrl-CS"/>
        </w:rPr>
        <w:t>- 2 јаслене групе у којима се рад изводи на српском језику</w:t>
      </w:r>
    </w:p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D6D">
        <w:rPr>
          <w:rFonts w:ascii="Times New Roman" w:hAnsi="Times New Roman" w:cs="Times New Roman"/>
          <w:sz w:val="24"/>
          <w:szCs w:val="24"/>
          <w:lang w:val="sr-Cyrl-CS"/>
        </w:rPr>
        <w:t>- 5 јаслене групе у којима се рад изводи на мађарском језику</w:t>
      </w:r>
    </w:p>
    <w:p w:rsidR="00243196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- 4 васпитних група</w:t>
      </w:r>
      <w:r w:rsidRPr="003A5D6D">
        <w:rPr>
          <w:rFonts w:ascii="Times New Roman" w:hAnsi="Times New Roman" w:cs="Times New Roman"/>
          <w:sz w:val="24"/>
          <w:szCs w:val="24"/>
          <w:lang w:val="sr-Cyrl-CS"/>
        </w:rPr>
        <w:t xml:space="preserve"> полудневног боравка на мађарском језику.</w:t>
      </w:r>
    </w:p>
    <w:p w:rsidR="00243196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0FF8" w:rsidRDefault="00880FF8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0FF8" w:rsidRDefault="00880FF8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0FF8" w:rsidRDefault="00880FF8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DEC" w:rsidRDefault="00270DEC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818"/>
        <w:gridCol w:w="720"/>
        <w:gridCol w:w="900"/>
        <w:gridCol w:w="810"/>
        <w:gridCol w:w="710"/>
        <w:gridCol w:w="640"/>
        <w:gridCol w:w="810"/>
        <w:gridCol w:w="630"/>
        <w:gridCol w:w="630"/>
        <w:gridCol w:w="720"/>
        <w:gridCol w:w="720"/>
      </w:tblGrid>
      <w:tr w:rsidR="00243196" w:rsidRPr="00DA1BC5" w:rsidTr="001B4B22">
        <w:tc>
          <w:tcPr>
            <w:tcW w:w="179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Објекат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Целодневни боравак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Обданиште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Број деце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Јез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наставе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A1BC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Целодневни боравак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Јаслице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Број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деце</w:t>
            </w:r>
          </w:p>
        </w:tc>
        <w:tc>
          <w:tcPr>
            <w:tcW w:w="64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Јез.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Наст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4B6BB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B6BB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Поплудневни боравак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Број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деце</w:t>
            </w:r>
          </w:p>
        </w:tc>
        <w:tc>
          <w:tcPr>
            <w:tcW w:w="63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Јез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наставе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4B6BB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B6BB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ППП групе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4B6BB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B6BB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ППП</w:t>
            </w:r>
          </w:p>
          <w:p w:rsidR="00243196" w:rsidRPr="00DA1BC5" w:rsidRDefault="00243196" w:rsidP="001B4B22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B6BB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</w:t>
            </w:r>
            <w:r w:rsidRPr="004B6BB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br/>
              <w:t>деце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ДУГА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CC470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 </w:t>
            </w:r>
          </w:p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0" w:type="dxa"/>
            <w:vAlign w:val="center"/>
          </w:tcPr>
          <w:p w:rsidR="00243196" w:rsidRPr="00CC470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 М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</w:p>
          <w:p w:rsidR="00243196" w:rsidRPr="00CC470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24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БАМБИ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 </w:t>
            </w:r>
          </w:p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0" w:type="dxa"/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 М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</w:p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М 5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ПЕРЈАНИЦА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C50CCE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10" w:type="dxa"/>
            <w:vAlign w:val="center"/>
          </w:tcPr>
          <w:p w:rsidR="00243196" w:rsidRPr="00C50CCE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КРАСУЉАК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10" w:type="dxa"/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196" w:rsidRPr="008D6E14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D6E14">
              <w:rPr>
                <w:rFonts w:ascii="Times New Roman" w:hAnsi="Times New Roman" w:cs="Times New Roman"/>
                <w:lang w:val="sr-Cyrl-CS"/>
              </w:rPr>
              <w:t>БЕЛА РАДА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10" w:type="dxa"/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8D6E1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43196" w:rsidRPr="006E12AF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E12AF">
              <w:rPr>
                <w:rFonts w:ascii="Times New Roman" w:hAnsi="Times New Roman" w:cs="Times New Roman"/>
                <w:lang w:val="sr-Cyrl-CS"/>
              </w:rPr>
              <w:t>МАСЛАЧАК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710" w:type="dxa"/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6E12AF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196" w:rsidRPr="008D6E14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D6E14">
              <w:rPr>
                <w:rFonts w:ascii="Times New Roman" w:hAnsi="Times New Roman" w:cs="Times New Roman"/>
                <w:lang w:val="sr-Cyrl-CS"/>
              </w:rPr>
              <w:t>СЕНИЦА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710" w:type="dxa"/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E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ДИВЉИ ЦВЕТ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710" w:type="dxa"/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ЛЕПТИР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710" w:type="dxa"/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1BC5">
              <w:rPr>
                <w:rFonts w:ascii="Times New Roman" w:hAnsi="Times New Roman" w:cs="Times New Roman"/>
                <w:lang w:val="sr-Cyrl-CS"/>
              </w:rPr>
              <w:t>ЗАПЕЋАК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''''''''''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</w:t>
            </w:r>
          </w:p>
        </w:tc>
        <w:tc>
          <w:tcPr>
            <w:tcW w:w="710" w:type="dxa"/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196" w:rsidRPr="008D6E14" w:rsidRDefault="00243196" w:rsidP="001B4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196" w:rsidRPr="00DA1BC5" w:rsidTr="001B4B22">
        <w:tc>
          <w:tcPr>
            <w:tcW w:w="179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spacing w:after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DA1BC5">
              <w:rPr>
                <w:rFonts w:ascii="Times New Roman" w:hAnsi="Times New Roman" w:cs="Times New Roman"/>
                <w:b/>
                <w:lang w:val="sr-Cyrl-CS"/>
              </w:rPr>
              <w:t xml:space="preserve">Укупно </w:t>
            </w:r>
            <w:r w:rsidRPr="00DA1BC5">
              <w:rPr>
                <w:rFonts w:ascii="Times New Roman" w:hAnsi="Times New Roman" w:cs="Times New Roman"/>
                <w:b/>
                <w:lang w:val="hu-HU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56</w:t>
            </w:r>
            <w:r w:rsidRPr="00DA1BC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деце и 34</w:t>
            </w:r>
          </w:p>
          <w:p w:rsidR="00243196" w:rsidRPr="00DA1BC5" w:rsidRDefault="00243196" w:rsidP="001B4B22">
            <w:pPr>
              <w:spacing w:after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DA1BC5">
              <w:rPr>
                <w:rFonts w:ascii="Times New Roman" w:hAnsi="Times New Roman" w:cs="Times New Roman"/>
                <w:b/>
                <w:lang w:val="sr-Cyrl-CS"/>
              </w:rPr>
              <w:t>васпитних група</w:t>
            </w:r>
          </w:p>
        </w:tc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3196" w:rsidRPr="00DE1F8F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</w:t>
            </w:r>
          </w:p>
        </w:tc>
        <w:tc>
          <w:tcPr>
            <w:tcW w:w="8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1BC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243196" w:rsidRPr="0010132B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'''''''''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43196" w:rsidRPr="00DC16DF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243196" w:rsidRPr="00DE1F8F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3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3196" w:rsidRPr="00DA1BC5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A1BC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3196" w:rsidRPr="0010132B" w:rsidRDefault="00243196" w:rsidP="001B4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</w:tbl>
    <w:p w:rsidR="00243196" w:rsidRPr="003A5D6D" w:rsidRDefault="00243196" w:rsidP="0024319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3196" w:rsidRDefault="00243196" w:rsidP="00AF38DC">
      <w:pPr>
        <w:rPr>
          <w:rFonts w:ascii="Times New Roman" w:hAnsi="Times New Roman" w:cs="Times New Roman"/>
          <w:b/>
          <w:i/>
        </w:rPr>
      </w:pPr>
      <w:bookmarkStart w:id="5" w:name="_Toc80344843"/>
    </w:p>
    <w:p w:rsidR="00243196" w:rsidRPr="00BC0136" w:rsidRDefault="00243196" w:rsidP="00243196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BC0136">
        <w:rPr>
          <w:rFonts w:ascii="Times New Roman" w:hAnsi="Times New Roman" w:cs="Times New Roman"/>
          <w:bCs/>
          <w:i/>
          <w:sz w:val="24"/>
          <w:szCs w:val="24"/>
          <w:lang w:val="hu-HU"/>
        </w:rPr>
        <w:t>3.</w:t>
      </w:r>
      <w:r w:rsidRPr="00BC0136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C0136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МАТЕРИЈАЛНА БАЗА ВРТИЋА</w:t>
      </w:r>
      <w:bookmarkEnd w:id="5"/>
    </w:p>
    <w:p w:rsidR="00243196" w:rsidRPr="00B34684" w:rsidRDefault="00243196" w:rsidP="0024319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271C">
        <w:rPr>
          <w:rFonts w:ascii="Times New Roman" w:hAnsi="Times New Roman" w:cs="Times New Roman"/>
          <w:sz w:val="24"/>
          <w:szCs w:val="24"/>
          <w:lang w:val="sr-Cyrl-CS"/>
        </w:rPr>
        <w:t>Дечји вртић обезбеђује своју материјалну базу преко:</w:t>
      </w:r>
    </w:p>
    <w:p w:rsidR="00243196" w:rsidRDefault="00243196" w:rsidP="0024319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271C">
        <w:rPr>
          <w:rFonts w:ascii="Times New Roman" w:hAnsi="Times New Roman" w:cs="Times New Roman"/>
          <w:sz w:val="24"/>
          <w:szCs w:val="24"/>
          <w:lang w:val="sr-Cyrl-CS"/>
        </w:rPr>
        <w:t>- Оснивача – СО Сента,</w:t>
      </w:r>
    </w:p>
    <w:p w:rsidR="00243196" w:rsidRDefault="00243196" w:rsidP="0024319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77271C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>родитеља у с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кл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 xml:space="preserve">аду са законским прописима и </w:t>
      </w:r>
      <w:r w:rsidRPr="0077271C">
        <w:rPr>
          <w:rFonts w:ascii="Times New Roman" w:hAnsi="Times New Roman" w:cs="Times New Roman"/>
          <w:sz w:val="24"/>
          <w:szCs w:val="24"/>
          <w:lang w:val="sr-Cyrl-CS"/>
        </w:rPr>
        <w:t>одлукама Скупштине општине Сента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и </w:t>
      </w:r>
    </w:p>
    <w:p w:rsidR="00243196" w:rsidRPr="0077271C" w:rsidRDefault="00243196" w:rsidP="0024319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Конкурса.</w:t>
      </w:r>
    </w:p>
    <w:p w:rsidR="00243196" w:rsidRPr="0077271C" w:rsidRDefault="00243196" w:rsidP="0024319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7271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За 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Pr="0077271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 xml:space="preserve"> IV </w:t>
      </w:r>
      <w:r w:rsidRPr="0077271C">
        <w:rPr>
          <w:rFonts w:ascii="Times New Roman" w:hAnsi="Times New Roman" w:cs="Times New Roman"/>
          <w:sz w:val="24"/>
          <w:szCs w:val="24"/>
          <w:lang w:val="sr-Cyrl-CS"/>
        </w:rPr>
        <w:t xml:space="preserve">дете 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>по реду рође</w:t>
      </w:r>
      <w:r w:rsidRPr="0077271C">
        <w:rPr>
          <w:rFonts w:ascii="Times New Roman" w:hAnsi="Times New Roman" w:cs="Times New Roman"/>
          <w:sz w:val="24"/>
          <w:szCs w:val="24"/>
          <w:lang w:val="sr-Cyrl-CS"/>
        </w:rPr>
        <w:t>ња трошкове боравка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7271C">
        <w:rPr>
          <w:rFonts w:ascii="Times New Roman" w:hAnsi="Times New Roman" w:cs="Times New Roman"/>
          <w:sz w:val="24"/>
          <w:szCs w:val="24"/>
          <w:lang w:val="sr-Cyrl-CS"/>
        </w:rPr>
        <w:t>финансира  Оснивач СО Сента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727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43196" w:rsidRPr="00B34684" w:rsidRDefault="00243196" w:rsidP="0024319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34684">
        <w:rPr>
          <w:rFonts w:ascii="Times New Roman" w:hAnsi="Times New Roman" w:cs="Times New Roman"/>
          <w:sz w:val="24"/>
          <w:szCs w:val="24"/>
          <w:lang w:val="sr-Latn-CS"/>
        </w:rPr>
        <w:t>- Четворочасовни п</w:t>
      </w:r>
      <w:r w:rsidRPr="005B127F">
        <w:rPr>
          <w:rFonts w:ascii="Times New Roman" w:hAnsi="Times New Roman" w:cs="Times New Roman"/>
          <w:sz w:val="24"/>
          <w:szCs w:val="24"/>
          <w:lang w:val="sr-Latn-CS"/>
        </w:rPr>
        <w:t>рипремни предшколски програм</w:t>
      </w:r>
      <w:r w:rsidRPr="00B34684">
        <w:rPr>
          <w:rFonts w:ascii="Times New Roman" w:hAnsi="Times New Roman" w:cs="Times New Roman"/>
          <w:sz w:val="24"/>
          <w:szCs w:val="24"/>
          <w:lang w:val="sr-Latn-CS"/>
        </w:rPr>
        <w:t xml:space="preserve"> финансира</w:t>
      </w:r>
      <w:r w:rsidRPr="005B127F">
        <w:rPr>
          <w:rFonts w:ascii="Times New Roman" w:hAnsi="Times New Roman" w:cs="Times New Roman"/>
          <w:sz w:val="24"/>
          <w:szCs w:val="24"/>
          <w:lang w:val="sr-Latn-CS"/>
        </w:rPr>
        <w:t xml:space="preserve"> Министарств</w:t>
      </w:r>
      <w:r w:rsidRPr="00B34684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5B127F">
        <w:rPr>
          <w:rFonts w:ascii="Times New Roman" w:hAnsi="Times New Roman" w:cs="Times New Roman"/>
          <w:sz w:val="24"/>
          <w:szCs w:val="24"/>
          <w:lang w:val="sr-Latn-CS"/>
        </w:rPr>
        <w:t xml:space="preserve"> просвете</w:t>
      </w:r>
      <w:r w:rsidRPr="00B34684">
        <w:rPr>
          <w:rFonts w:ascii="Times New Roman" w:hAnsi="Times New Roman" w:cs="Times New Roman"/>
          <w:sz w:val="24"/>
          <w:szCs w:val="24"/>
          <w:lang w:val="sr-Latn-CS"/>
        </w:rPr>
        <w:t xml:space="preserve">, науке и технолошког развоја Републике Србије. </w:t>
      </w:r>
    </w:p>
    <w:p w:rsidR="00243196" w:rsidRPr="00B34684" w:rsidRDefault="00243196" w:rsidP="00243196">
      <w:pPr>
        <w:spacing w:after="120"/>
        <w:rPr>
          <w:rFonts w:ascii="Times New Roman" w:hAnsi="Times New Roman" w:cs="Times New Roman"/>
          <w:sz w:val="24"/>
          <w:szCs w:val="24"/>
          <w:lang w:val="sr-Latn-CS"/>
        </w:rPr>
      </w:pPr>
      <w:r w:rsidRPr="00B34684">
        <w:rPr>
          <w:rFonts w:ascii="Times New Roman" w:hAnsi="Times New Roman" w:cs="Times New Roman"/>
          <w:sz w:val="24"/>
          <w:szCs w:val="24"/>
          <w:lang w:val="sr-Latn-CS"/>
        </w:rPr>
        <w:t>- Трошкове боравка у предшколској установи за децу без родитељског старања, социјално угрожену децу и децу са сметњама у развоју финансира Министарство за рад, запошљавање, борачка и социјална питања Републике Србије.</w:t>
      </w:r>
    </w:p>
    <w:p w:rsidR="001F47FB" w:rsidRPr="00B34684" w:rsidRDefault="001F47FB">
      <w:pPr>
        <w:rPr>
          <w:lang w:val="sr-Latn-CS"/>
        </w:rPr>
      </w:pPr>
    </w:p>
    <w:p w:rsidR="00243196" w:rsidRPr="00B34684" w:rsidRDefault="00243196" w:rsidP="002431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CS"/>
        </w:rPr>
      </w:pPr>
      <w:r w:rsidRPr="00BC0136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B34684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ВАСПИТНО-ОБРАЗОВНИ РАД УСТАНОВЕ</w:t>
      </w:r>
    </w:p>
    <w:p w:rsidR="00243196" w:rsidRPr="00B34684" w:rsidRDefault="00243196" w:rsidP="0024319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Latn-CS"/>
        </w:rPr>
      </w:pPr>
    </w:p>
    <w:p w:rsidR="00243196" w:rsidRPr="00B34684" w:rsidRDefault="00243196" w:rsidP="00243196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CS"/>
        </w:rPr>
      </w:pPr>
      <w:r w:rsidRPr="00DC1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Cyrl-CS"/>
        </w:rPr>
        <w:t>2.1. РЕАЛИЗАЦИЈ</w:t>
      </w:r>
      <w:r w:rsidRPr="00B3468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CS"/>
        </w:rPr>
        <w:t>А ПРОГРАМА ВАСПИТНО-ОБРАЗОВНОГ РАДА</w:t>
      </w:r>
    </w:p>
    <w:p w:rsidR="00243196" w:rsidRPr="00B34684" w:rsidRDefault="00243196" w:rsidP="00243196">
      <w:pPr>
        <w:spacing w:before="24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</w:pPr>
      <w:r w:rsidRPr="00B34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>ИЗВЕШТАЈ О РЕАЛИЗАЦИЈИ ПРОГРАМА НЕГЕ И ВАСПИТНО-ОБРАЗОВНОГ РАДА СА ДЕЦОМ УЗРАСТА ДО ТРИ ГОДИНЕ</w:t>
      </w:r>
    </w:p>
    <w:p w:rsidR="00243196" w:rsidRPr="00B34684" w:rsidRDefault="00243196" w:rsidP="00243196">
      <w:pPr>
        <w:spacing w:after="0"/>
        <w:jc w:val="center"/>
        <w:rPr>
          <w:rFonts w:asciiTheme="majorHAnsi" w:hAnsiTheme="majorHAnsi" w:cs="Times New Roman"/>
          <w:b/>
          <w:bCs/>
          <w:color w:val="0070C0"/>
          <w:sz w:val="28"/>
          <w:szCs w:val="28"/>
          <w:lang w:val="sr-Latn-CS"/>
        </w:rPr>
      </w:pPr>
    </w:p>
    <w:p w:rsidR="00243196" w:rsidRDefault="00243196" w:rsidP="00243196">
      <w:pPr>
        <w:spacing w:before="240" w:after="0"/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школској 2023/2024</w:t>
      </w:r>
      <w:r w:rsidRPr="00F07C8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години процес васпитања и неге одвијао се у складу са концепцијом и циљевима Основа програма предшколског васпитања и образовања „Године узлета“ (Правилник о Основама програма предшколског васпитања и образовања /(„Службени гласник РС”, бр. 88/17 и 27/18 – др. Закон/).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Програмом неге и васпитно-образовног </w:t>
      </w:r>
      <w:r w:rsidRPr="00D5455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рада деце узраста до три године било је обухваћено </w:t>
      </w:r>
      <w:r w:rsidRPr="005C427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10</w:t>
      </w:r>
      <w:r w:rsidRPr="005C4271">
        <w:rPr>
          <w:rFonts w:ascii="Times New Roman" w:hAnsi="Times New Roman" w:cs="Times New Roman"/>
          <w:bCs/>
          <w:iCs/>
          <w:sz w:val="24"/>
          <w:szCs w:val="24"/>
          <w:lang w:val="hu-HU"/>
        </w:rPr>
        <w:t>0</w:t>
      </w:r>
      <w:r w:rsidRPr="005C427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деце, која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су била распоређена у седам</w:t>
      </w:r>
      <w:r w:rsidRPr="00D5455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васпитних група. Васпитне групе за овухват деце јасленог узраста се налазе у објектима „Дуга“, „Бамби“, „Перјаница“, „Красуљак“ и „Бела рада“. У две јас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лене васпитне групе – једна је у</w:t>
      </w:r>
      <w:r w:rsidRPr="00D5455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објекту „Дуга“ а друга у објекту „Бамби“ - програм неге и васпитног рада се одвијао на с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рпском наставном језику а у пет</w:t>
      </w:r>
      <w:r w:rsidRPr="00D5455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васпитних група на мађарском наставном језику.</w:t>
      </w:r>
    </w:p>
    <w:p w:rsidR="00243196" w:rsidRPr="00AE083C" w:rsidRDefault="00243196" w:rsidP="00243196">
      <w:pPr>
        <w:spacing w:after="0"/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В</w:t>
      </w:r>
      <w:r w:rsidRPr="00AE083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аспитачи и медицинске сестре-васпитачи </w:t>
      </w:r>
      <w:r w:rsidRPr="00AE083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складу са Правилником о врсти, називу, садржају и изгледу образаца евиденција и јавних исправа и начину њиховог вођења, попуњавања и издавања у предшколској установи ("Службени гласник РС", број 63 од 4. септембра 2019.) </w:t>
      </w:r>
      <w:r w:rsidRPr="00AE083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редовно су водили </w:t>
      </w:r>
      <w:r w:rsidRPr="00AE083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евиденцију и педагошку документацију о васпитно-образовном раду:</w:t>
      </w:r>
    </w:p>
    <w:p w:rsidR="00243196" w:rsidRPr="00AE083C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AE083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1. У Књизи података и евиденције о деци и породици на Обрасцу 2 водили су податке о деци и породици и евиденцију сарадње са породицом, евиденцију о доласцима деце, евиденцију и запажања о састанцима са родитељима, односно другим законским заступницима. </w:t>
      </w:r>
    </w:p>
    <w:p w:rsidR="00243196" w:rsidRPr="00AE083C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AE083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2. Педагошку документацију о програму васпитно-образовног рада у целодневном и полудневном трајању, тј. планове тема – пројеката, приче о темама − пројектима водили су Тематски – пројектни портфолио на Обрасцу 3. </w:t>
      </w:r>
    </w:p>
    <w:p w:rsidR="00243196" w:rsidRDefault="00243196" w:rsidP="00243196">
      <w:pPr>
        <w:spacing w:after="0"/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У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складу са просторним могућностима радне собе и према Правилнику о ближим условима за оснивање, почетак рада и обављање делатности предшколске установе ("Сл гласник РС –Просветни гласник“, бр.1/2019) простор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васпитним групама за децу јасленог узраста је структуриран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на различите просторне целине: </w:t>
      </w:r>
    </w:p>
    <w:p w:rsidR="00243196" w:rsidRPr="0042269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 xml:space="preserve">- 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Сензорна просторна целина</w:t>
      </w:r>
    </w:p>
    <w:p w:rsidR="00243196" w:rsidRPr="0042269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 xml:space="preserve">- 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Кинестетичка просторна целина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 xml:space="preserve">- 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Просто</w:t>
      </w: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рна целина за визуално изражавање</w:t>
      </w:r>
    </w:p>
    <w:p w:rsidR="00243196" w:rsidRPr="0042269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 xml:space="preserve">- 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Просторна целина за симболичку игру</w:t>
      </w:r>
    </w:p>
    <w:p w:rsidR="00243196" w:rsidRPr="0042269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 xml:space="preserve">- 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Просторна целина за скривање и осамљивање</w:t>
      </w:r>
    </w:p>
    <w:p w:rsidR="00243196" w:rsidRPr="0042269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 xml:space="preserve">- </w:t>
      </w:r>
      <w:r w:rsidRPr="0042269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Просторна целина за конструисање</w:t>
      </w:r>
    </w:p>
    <w:p w:rsidR="00243196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 w:rsidRPr="00BA382B"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- Литерарна просторна целина</w:t>
      </w:r>
    </w:p>
    <w:p w:rsidR="00243196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  <w:t>- Просторна целина за звук и покрет</w:t>
      </w:r>
    </w:p>
    <w:p w:rsidR="007F5B5D" w:rsidRDefault="007F5B5D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 w:bidi="en-US"/>
        </w:rPr>
      </w:pPr>
    </w:p>
    <w:p w:rsidR="00243196" w:rsidRPr="007F5B5D" w:rsidRDefault="00243196" w:rsidP="00243196">
      <w:pPr>
        <w:spacing w:before="240"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7F5B5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ОСТВАРИВАЊЕ САРАДЊЕ СА ПОРОДИЦОМ, РОДИТЕЉИМА У ЈАСЛЕНИМ ВАСПИТНИМ ГРУПАМА</w:t>
      </w:r>
    </w:p>
    <w:p w:rsidR="00243196" w:rsidRPr="00B34684" w:rsidRDefault="00243196" w:rsidP="00243196">
      <w:pPr>
        <w:spacing w:before="36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7E3913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А</w:t>
      </w:r>
      <w:r w:rsidRPr="007E3913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даптациј</w:t>
      </w:r>
      <w:r w:rsidRPr="007E3913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а</w:t>
      </w:r>
      <w:r w:rsidRPr="007E3913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 xml:space="preserve"> на живот у јаслицама </w:t>
      </w:r>
    </w:p>
    <w:p w:rsidR="00243196" w:rsidRPr="00C273BF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C273B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30.- 31. август 2023. године - Први сусрет са родитељима и децом</w:t>
      </w:r>
    </w:p>
    <w:p w:rsidR="00F86E52" w:rsidRPr="00276924" w:rsidRDefault="00243196" w:rsidP="00276924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Пре почетка школске године у</w:t>
      </w:r>
      <w:r w:rsidRPr="007E391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јасленим васпитним групама организује се активност „Дан дружења“. Циљ програма је међусобно упознавање родитеља-васпитача-медицинских сестара васпитача и деце и олакшање процеса адаптације детета на нову средину. Деца са родитељима заједно откривају играчке у соби. Сви су се добро провели.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Васпитачи и сестре-васпитачи </w:t>
      </w:r>
      <w:r w:rsidRPr="007E391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су родитељима детаљније објаснили процес и начин постепеног адаптирања деце, разговарали су о деци пре свега о следећим темама: флашице за бебе, могуће алергије, осетљивост на храну, навике деце, спавање детета у вртићу, ко ће да спава, шта је деци потребно у вртићу и сл. </w:t>
      </w:r>
    </w:p>
    <w:p w:rsidR="00F86E52" w:rsidRPr="00B34684" w:rsidRDefault="00243196" w:rsidP="00F86E52">
      <w:pPr>
        <w:spacing w:before="24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Родитељски састнаци</w:t>
      </w:r>
    </w:p>
    <w:p w:rsidR="00243196" w:rsidRPr="00B34684" w:rsidRDefault="00243196" w:rsidP="00F86E52">
      <w:pPr>
        <w:spacing w:before="240" w:after="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4858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Почетком новембра 2023. године у свим јасленим групама је одржан родитељски састанак. 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Родитељима је представљен </w:t>
      </w:r>
      <w:r w:rsidRPr="004858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програм заштите деце од насиља, злостављања, занемаривања и дискриминација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и следећи важни документи:  </w:t>
      </w:r>
    </w:p>
    <w:p w:rsidR="00243196" w:rsidRPr="00485862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4858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Посебни протокол за заштиту деце и ученика  од насиља, злостављања и занемаривања у образовно-васпитним установама и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4858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Правилник о заштити и безбедности деце за време боравка у установи и свих активности које организује установа.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Овом приликом родитељима су такође пружане важне информације из области дечјих права.</w:t>
      </w:r>
    </w:p>
    <w:p w:rsidR="00243196" w:rsidRPr="00B843A6" w:rsidRDefault="00243196" w:rsidP="00243196">
      <w:pPr>
        <w:spacing w:before="24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B843A6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Породични дан</w:t>
      </w:r>
    </w:p>
    <w:p w:rsidR="00243196" w:rsidRPr="00B34684" w:rsidRDefault="00243196" w:rsidP="00243196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Почетком октобра, поводом Дечје недеље,  васпитачи и медициснке сестре-васпитачи су организовали Породични дан. Према писменим извештајима практичара у договору са родитељима организовани су следећи заједнички програми уз активно учешће деце и њихових родитеља:</w:t>
      </w:r>
    </w:p>
    <w:p w:rsidR="00243196" w:rsidRPr="00BA382B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BA382B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Објекат „Дуга“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Д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ружење и игра са децом и родитељима на новом и прикладном игралишту.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Дружење са породицом у Народној башти: цртање кредама по бетону, скупљање лишћа и кестена. </w:t>
      </w:r>
    </w:p>
    <w:p w:rsidR="00243196" w:rsidRPr="00BA382B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BA382B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Објекат „Бела рада“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Породични дан у дворишту вртића: покретне игре са песмом; заједничко певање и изовђење адекватних покрета.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BA382B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Објекат „Перјаница“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Програм породичног дана: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Седећи у круг,  </w:t>
      </w:r>
      <w:r w:rsidRPr="00011A7B">
        <w:rPr>
          <w:rFonts w:ascii="Times New Roman" w:hAnsi="Times New Roman" w:cs="Times New Roman"/>
          <w:bCs/>
          <w:iCs/>
          <w:sz w:val="24"/>
          <w:szCs w:val="24"/>
          <w:lang w:val="hu-HU"/>
        </w:rPr>
        <w:t>родитељи држе своју децу и играју се са њима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: родитељи истапшају име свог детета.</w:t>
      </w:r>
    </w:p>
    <w:p w:rsidR="00243196" w:rsidRPr="005F5C00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Музичке игре са дететом у крилу и наручју</w:t>
      </w: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- Kerekecske,dombocska, Süssünk, süssünk valamit, Zsipp-zsupp kenderzsup, </w:t>
      </w:r>
      <w:r w:rsidRPr="005F5C00">
        <w:rPr>
          <w:rFonts w:ascii="Times New Roman" w:hAnsi="Times New Roman" w:cs="Times New Roman"/>
          <w:bCs/>
          <w:iCs/>
          <w:sz w:val="24"/>
          <w:szCs w:val="24"/>
          <w:lang w:val="hu-HU"/>
        </w:rPr>
        <w:t>Bújj, bújj zöld</w:t>
      </w: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ág, Mackó, mackó, ugorjál, Cini, cini muzsika, Húzd, húzd magadat, Gyí paci paripa, Erre kakas, erre tyúk, Csíp, csíp csóka, Poros úton kocsi zörög.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- Тунел.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- Игре са падобранима. 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Плес уз музику.</w:t>
      </w:r>
    </w:p>
    <w:p w:rsidR="00243196" w:rsidRPr="00BA382B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BA382B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Објекат „Бамби“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- Маскембал: Израда маски са децом и родитељима.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Рукотворилачке активности са децом и родитељима.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r w:rsidRPr="00BA382B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Објекат „Красуљак“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Програм породичног дана: Прављење лептира уз учешће чланова породице, деце и васпитача, медицинских сестара-васпитача. </w:t>
      </w:r>
    </w:p>
    <w:p w:rsidR="00243196" w:rsidRPr="00B34684" w:rsidRDefault="00243196" w:rsidP="00243196">
      <w:pPr>
        <w:spacing w:before="240" w:after="240"/>
        <w:jc w:val="center"/>
        <w:rPr>
          <w:rFonts w:ascii="Times New Roman" w:hAnsi="Times New Roman" w:cs="Times New Roman"/>
          <w:b/>
          <w:bCs/>
          <w:iCs/>
          <w:lang w:val="hu-HU"/>
        </w:rPr>
      </w:pPr>
      <w:r w:rsidRPr="00B34684">
        <w:rPr>
          <w:rFonts w:ascii="Times New Roman" w:hAnsi="Times New Roman" w:cs="Times New Roman"/>
          <w:b/>
          <w:bCs/>
          <w:iCs/>
          <w:lang w:val="hu-HU"/>
        </w:rPr>
        <w:t>УКЉУЧИВАЊЕ / УЧЕСТВОВАЊЕ РОДИТЕЉА У РЕАЛИЗАЦИЈУ ПРОЈЕКТА/ТЕМЕ ВАСПИТНЕ ГРУПЕ</w:t>
      </w:r>
    </w:p>
    <w:p w:rsidR="00243196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936A82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Објекат „Перјаница“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936A8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Поводом пројекта „Имате  ли ви  неку животињу код куће“ Луцина мама је довела свог кућног љубимца јазавичара да га деца упознају и спријатеље са њим; Далмина мама је довела и показала је деци мацу по имену Пахуљица, и групу је посетио Лилиенин стриц са пар папагаја.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Презентовање родитељима успешног пројекта „Имате  ли ви  неку животињу код куће“ 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lastRenderedPageBreak/>
        <w:t>-У оквиру породичног дана заједно са родитељима и децом засађено је  разно зачинско биље у саксијама за цвеће, које украшавају прозоре вртића.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Током школске године родитељи су се ангажовали у уношењу материјала за пројекте.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Објекат „Бамби“.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- Прослава пројекта под називом „Празник“ са породицама </w:t>
      </w: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у играоници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„</w:t>
      </w: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>Smile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“.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Деда једног дечака је сензорну таблу, која је постављена  на терасу јаслене групе.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Поводом пројекта „Животиње“, Иванова мајка је донела породичног хрчка.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Родитељима је представљен пројекат „Празник“ у виду презентације.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Једна мама је у склопу порјекта „Рециклажом до стваралаштва“ офарбала старе гуме од аута, а ми смо их ставили испред вртића и у њих засадили цвеће.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Родитељи су донели различите материјале и помоћу њих израђен је сензорни зид на тераси вртића.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Објекат „Бела рада“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Родитељи су током целе године снабдевали групу шишаркама, пластичним чеповима и котурима које су деца користила за све пројекте.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Поводом пројекта „Јежић“ од породице група је добила играчке за развој вештина и спретности и плишаног јежића.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-У оквиру пројекта "Да ли свако има породицу?" из многих породица су родитељи донели породичне фотографије.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Поводом пројекта „И диносауруси имају породице“ велику помоћ пружила је породица Апро, која је донела сликовнице и енциклопедије на коришћење, мама је испекла торту у облику диносауруса, деца су добила и чоколадице у облику диносауруса. Једно дте је чак донео лобању диноа од куће да би је показао другој деци.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Поводом Луциног дана Сарина мајка нам је поклонила пшеницу како бисмо је посадили у групи.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Мате и Адам су донели јеж од проклијалог жита за припрему за Луцин дан.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Бланкина мама је за Божић  је деци поклањала медењаке.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Поводом карневала, родитељи су децу почастили крофнама са еурокремом и џемом.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Деца су више пута током године добила од родитеља играчке, књиге, сликовнице, које код куће више не користе</w:t>
      </w: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</w:p>
    <w:p w:rsidR="007F5B5D" w:rsidRPr="00B34684" w:rsidRDefault="007F5B5D" w:rsidP="007F5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ИЗВЕШТАЈ О РЕАЛИЗАЦИЈИ ПРОГРАМА ВАСПИТНО-ОБРАЗОВНОГ РАДА СА ДЕЦОМ НА УЗРАСТУ ОД 3 ДО 5,5 ГОДИНА</w:t>
      </w:r>
    </w:p>
    <w:p w:rsidR="007F5B5D" w:rsidRPr="00B34684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школској 2023/2024. години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васпитно-образовни рад са децом од 3 до 5,5 година реализован је у 14  група која су обухватила 380 деце истог узраста. </w:t>
      </w:r>
    </w:p>
    <w:p w:rsidR="007F5B5D" w:rsidRPr="00B34684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Програм рада са децом овог узраста био је заснован  првасходно на стварању подстицајне средине за игру и учење, уношењем промена у складу са новим Основама програма и Правилником о ближим условима за оснивање, почетак рада и обављање делатности предшколске установе. Велика пажња била је посвећена структуирању простора и изменама у средини за игру и учење који задовољава интересовања и потребе деце и подстиче их на активност и истраживање (израда средстава, разноликост и доступност материјала, коришћење амбалажног и природног материјала, нове просторне целине и сл.). Уношењем провокација и новина у простор где бораве деца, пратило се како деца реагују и како се играју у новом простору односно са новим материјалима. Такође, и остали простори ван радне собе су стављени у функцију дечје игре и места сусретања деце различитог узраста (ходници, терасе, сале, двориште). Васпитачи су размењивали идеје и знања везана за примену нових Основа програма кроз хоризонталну размену са колегиницама у другим објектима.  </w:t>
      </w:r>
    </w:p>
    <w:p w:rsidR="007F5B5D" w:rsidRPr="00B34684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Према новим Основама програма простор је важан чиниоц, покретач развоја, о њему се говори као о трећем васпитачу. Зато је један од најважнијих задатака и акција током целе године био структуирање простора у радним собама на различите просторне целине помоћу ниских полица и преграда, прозирних завеса од различитих материјала, паноа и шатри. Дефинисане просторне целине пружају деци сигурност и предвидивост – они знају где се шта налази, могу да буду самостални и да слободно истражују.</w:t>
      </w:r>
      <w:r w:rsidRPr="00B34684">
        <w:rPr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Просторне целине васпитачи су мењали и допунили уношењем различитих средстава и материјала, са намером да прошире игру и истраживање деце. </w:t>
      </w:r>
    </w:p>
    <w:p w:rsidR="007F5B5D" w:rsidRPr="00B34684" w:rsidRDefault="007F5B5D" w:rsidP="007F5B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Васпитно-образовни рад остваривао се кроз пројектно планирање на принципима интегрисаног учења у реалном контексту васпитно-образовне праксе. Идеје за тему/пројекат проистицала је из игре деце, из различитих догађаја у вртићу, породици и локалном окружењу, из интересовања деце, из проблематике која заокупља децу, из упитаности деце и васпитача итд. Због динамичног и флексибилног приступа планирању, план не може бити направљен унапред за дужи временски период. У фокусу је учење детета кроз властиту активност, ангажованост детета, иницијатива и избор деце, а улога васпитача је у укључености-заједничком учешћу са децом, а не директно подучавање. Васпитачи су допринели целовитом развоју деце кроз стицање знања, развој креативности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изражену кроз музику, говор, драмско изражавање, развој физичких способности, развој самопоуздања, самосталности и позитивне слике о себи, друштвености и понашања. </w:t>
      </w:r>
    </w:p>
    <w:p w:rsidR="007F5B5D" w:rsidRPr="00B34684" w:rsidRDefault="007F5B5D" w:rsidP="007F5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ИЗВЕШТАЈ О РЕАЛИЗАЦИЈИ ПРИПРЕМНОГ ПРЕДШКОЛСКОГ ПРОГРАМА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школској 2023/2024. години у Установи Припремни предшколски програм је реализован у 13 васпитних група – у две на српском наставном језику а у једанаест васпитних група на мађарском наставном језику. Број уписане деце у припремни предшколски програм је 176, од којих је 138 деце учествовало у програму приреме за школу у вртићима у Сенти, а 38 деце је у вртићима ван седишта Установе у сеоским срединама Горњем Брегу, Кевију, Богарашу и Торњошу.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Нове основе предшколског програма не издвајају припремни предшколски програм као посебну целину. Међутим, припремни предшколски програм садржан је у документу кроз дефинисање општих циљева Основа програма, сагледавање детета, компентенције за целоживотно учење, принципа развијања реалног програма итд. Општи циљеви Основа програма на којима се заснива и програм припреме за школу су: 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сва деца предшколског узраста, кроз подршку њиховој добробити, имају једнаке могућности за учење и развој; 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деца развијају диспозиције за целоживотно учење као што су отвореност, радозналост, отпорност-резилијентност, рефлексивност, истрајност, поверење у себе и своје могућности и позитивни лични и социјални идентитет, чиме се постављају темељи развијања образовних компентенција; 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Да деца учешћем у програму имају прилике да упознају, истражују и преиспитују различита подручја људског сазнања и делања, различите продукте културе, и сл.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Програм настаје и гради се у реалном контексту васпитно-образовне праксе. За дете, програм се манифестује као остваривање његове добробити кроз односе који се развијају са физичким окружењем, вршњацима и одраслима у реалним ситуацијама делања као што су игра, животно-практичне ситуације и планирано учење. Програм се заснива на интегрисаном учењу, а не кроз издвојене садржаје и појединачне активности везане за појединачне образовне области или аспекте развоја. На тај начин деци се омогућава: </w:t>
      </w:r>
    </w:p>
    <w:p w:rsidR="007F5B5D" w:rsidRDefault="007F5B5D" w:rsidP="007F5B5D">
      <w:pPr>
        <w:pStyle w:val="Listaszerbekezds"/>
        <w:spacing w:after="120" w:line="360" w:lineRule="auto"/>
        <w:ind w:left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 xml:space="preserve">- Да се баве оним што за њих има смисла, што их чуди и занима, </w:t>
      </w:r>
    </w:p>
    <w:p w:rsidR="007F5B5D" w:rsidRDefault="007F5B5D" w:rsidP="007F5B5D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истражују различите изворе учења и подршке: различита места, институције, организације и појединце у локалној заједници; </w:t>
      </w:r>
    </w:p>
    <w:p w:rsidR="007F5B5D" w:rsidRDefault="007F5B5D" w:rsidP="007F5B5D">
      <w:pPr>
        <w:pStyle w:val="Listaszerbekezds"/>
        <w:spacing w:before="240" w:after="12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се на различите начине и креативно изражавају: визуелно изражавање, грађење у простору, покрет и плес, изражавање гласом, певањем, звук и музика, причање, драматизација, невербална комуникација... </w:t>
      </w:r>
    </w:p>
    <w:p w:rsidR="007F5B5D" w:rsidRDefault="007F5B5D" w:rsidP="007F5B5D">
      <w:pPr>
        <w:pStyle w:val="Listaszerbekezds"/>
        <w:spacing w:before="120" w:after="12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користе говор у тумачењу својих мисли, доживљаја и да проширују своје разумевање смисла света кроз говорно изражавање; </w:t>
      </w:r>
    </w:p>
    <w:p w:rsidR="007F5B5D" w:rsidRDefault="007F5B5D" w:rsidP="007F5B5D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уче истражујући; </w:t>
      </w:r>
    </w:p>
    <w:p w:rsidR="007F5B5D" w:rsidRDefault="007F5B5D" w:rsidP="007F5B5D">
      <w:pPr>
        <w:pStyle w:val="Listaszerbekezds"/>
        <w:spacing w:before="240" w:after="12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развијају различите врсте ране писмености - језичке, математичке и визуелне </w:t>
      </w:r>
    </w:p>
    <w:p w:rsidR="007F5B5D" w:rsidRDefault="007F5B5D" w:rsidP="007F5B5D">
      <w:pPr>
        <w:pStyle w:val="Listaszerbekezds"/>
        <w:spacing w:before="120" w:after="12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Да развијају кључне образовне компентенције за целоживотне учење: комуникација на матерњем језику, математичке, научне и технолошке компентенције, дигиталне, друштвене и грађанске компентенције, учење учења, иницијатива и предузетништво, комуникација на другом језику. </w:t>
      </w:r>
    </w:p>
    <w:p w:rsidR="007F5B5D" w:rsidRDefault="007F5B5D" w:rsidP="007F5B5D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Редовни задаци у реализацији припремног предшколског програма обухватали су: подстицање самосталности и изграђивање радних навика, подстицање радозналости, подршка физичком развоју деце, јачање социо-емоционалне компентенције, подршку развоју интелектуалних функција и операција, подстицање графомоторике и припрема за писање. Непосредан циљ припреме деце за школу био је да се допринесе њиховој зрелости за живот и рад какав их очекује у основној школи. Васпитачи припремних предшколских група учествовали у осмишљавању и развијању програма заједно са децом и родитељима, као и у евалуацији уведених промена кроз саморефлексију и дијалог са колегама.</w:t>
      </w:r>
    </w:p>
    <w:p w:rsidR="00243196" w:rsidRPr="00F86E52" w:rsidRDefault="007F5B5D" w:rsidP="00F86E52">
      <w:pPr>
        <w:spacing w:after="120" w:line="360" w:lineRule="auto"/>
        <w:jc w:val="both"/>
        <w:rPr>
          <w:rFonts w:ascii="Times New Roman" w:hAnsi="Times New Roman" w:cs="Times New Roman"/>
          <w:bCs/>
          <w:iCs/>
          <w:strike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склопу припремног предшколског програма посвећена је велика пажња неговању и развијању другарства, опажању и разумевању себе и других. У интеракцији са другим деца су градила социјалне односе и развијала вештине решавања социјалних проблема и конфликата, развила су осећање припадности групи, развила самосталност и истрајност у активностима и задацима, поверење и самопоштовање.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720" w:rsidRDefault="00DA4720" w:rsidP="00243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Toc80344858"/>
    </w:p>
    <w:p w:rsidR="00DA4720" w:rsidRDefault="00DA4720" w:rsidP="00243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3196" w:rsidRPr="00F86E52" w:rsidRDefault="00243196" w:rsidP="00243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86E5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ОСТВАРИВАЊЕ САРАДЊЕ СА РОДИТЕЉИМА, ПОРОДИЦ</w:t>
      </w:r>
      <w:bookmarkEnd w:id="6"/>
      <w:r w:rsidRPr="00F86E52">
        <w:rPr>
          <w:rFonts w:ascii="Times New Roman" w:hAnsi="Times New Roman" w:cs="Times New Roman"/>
          <w:sz w:val="24"/>
          <w:szCs w:val="24"/>
          <w:lang w:val="sr-Cyrl-CS"/>
        </w:rPr>
        <w:t>ОМ У ВАСПИТНИМ ГРУПАМА КОЈЕ ОБУХВАТАЈУ ДЕЦУ ОД ТРИ ГОДИНЕ ДО ПОЛАСКА У ШКОЛУ</w:t>
      </w:r>
    </w:p>
    <w:p w:rsidR="00243196" w:rsidRDefault="00243196" w:rsidP="00243196">
      <w:pPr>
        <w:spacing w:after="0"/>
        <w:jc w:val="both"/>
        <w:rPr>
          <w:rFonts w:asciiTheme="majorHAnsi" w:hAnsiTheme="majorHAnsi" w:cs="Times New Roman"/>
          <w:i/>
          <w:sz w:val="28"/>
          <w:szCs w:val="28"/>
          <w:lang w:val="sr-Cyrl-CS"/>
        </w:rPr>
      </w:pPr>
    </w:p>
    <w:p w:rsidR="00243196" w:rsidRPr="00F86E52" w:rsidRDefault="00243196" w:rsidP="00243196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  <w:lang w:val="sr-Cyrl-CS"/>
        </w:rPr>
      </w:pPr>
      <w:r w:rsidRPr="00F86E52">
        <w:rPr>
          <w:rFonts w:asciiTheme="majorHAnsi" w:hAnsiTheme="majorHAnsi" w:cs="Times New Roman"/>
          <w:b/>
          <w:sz w:val="24"/>
          <w:szCs w:val="24"/>
          <w:lang w:val="sr-Cyrl-CS"/>
        </w:rPr>
        <w:t>РОДИТЕЉСКИ САСТАНЦИ</w:t>
      </w:r>
    </w:p>
    <w:p w:rsidR="00243196" w:rsidRDefault="00243196" w:rsidP="00243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391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до 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>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>новембар 2023.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нивоу целе Установе 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свим васпитним групама</w:t>
      </w:r>
      <w:r w:rsidRPr="000627A7">
        <w:rPr>
          <w:rFonts w:ascii="Times New Roman" w:hAnsi="Times New Roman" w:cs="Times New Roman"/>
          <w:sz w:val="24"/>
          <w:szCs w:val="24"/>
          <w:lang w:val="sr-Cyrl-CS"/>
        </w:rPr>
        <w:t xml:space="preserve"> је одржан родитељски састанак </w:t>
      </w:r>
      <w:r>
        <w:rPr>
          <w:rFonts w:ascii="Times New Roman" w:hAnsi="Times New Roman" w:cs="Times New Roman"/>
          <w:sz w:val="24"/>
          <w:szCs w:val="24"/>
          <w:lang w:val="sr-Cyrl-CS"/>
        </w:rPr>
        <w:t>са циљем упознавања родитеља са важним документима и програмом заштите деце од насиља, злостављања, занемаривања и дискриминација, тј.:</w:t>
      </w:r>
    </w:p>
    <w:p w:rsidR="00243196" w:rsidRDefault="00243196" w:rsidP="0024319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П</w:t>
      </w:r>
      <w:r w:rsidRPr="00263329">
        <w:rPr>
          <w:rFonts w:ascii="Times New Roman" w:hAnsi="Times New Roman" w:cs="Times New Roman"/>
          <w:iCs/>
          <w:sz w:val="24"/>
          <w:szCs w:val="24"/>
          <w:lang w:val="sr-Cyrl-CS"/>
        </w:rPr>
        <w:t>осебни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м</w:t>
      </w:r>
      <w:r w:rsidRPr="0026332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протокол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ом </w:t>
      </w:r>
      <w:r w:rsidRPr="00263329">
        <w:rPr>
          <w:rFonts w:ascii="Times New Roman" w:hAnsi="Times New Roman" w:cs="Times New Roman"/>
          <w:iCs/>
          <w:sz w:val="24"/>
          <w:szCs w:val="24"/>
          <w:lang w:val="sr-Cyrl-CS"/>
        </w:rPr>
        <w:t>за заштиту деце и ученика  од насиља, злостављања и занемаривања у образовно-васпитним установама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Правилником о заштити и безбедности деце за време боравка у установи и свих активности које организује установа.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Овом приликом родитељима су такође пружане важне информације из области дечјих права.</w:t>
      </w:r>
    </w:p>
    <w:p w:rsidR="007F5B5D" w:rsidRPr="00F86E52" w:rsidRDefault="007F5B5D" w:rsidP="007F5B5D">
      <w:pPr>
        <w:jc w:val="center"/>
        <w:rPr>
          <w:sz w:val="24"/>
          <w:szCs w:val="24"/>
          <w:lang w:val="sr-Cyrl-CS"/>
        </w:rPr>
      </w:pPr>
      <w:r w:rsidRPr="00F86E52">
        <w:rPr>
          <w:sz w:val="24"/>
          <w:szCs w:val="24"/>
          <w:lang w:val="sr-Cyrl-CS"/>
        </w:rPr>
        <w:t>УКЉУЧИВАЊЕ ПОРОДИЦЕ У РЕАЛИЗАЦИЈУ ПРОЈЕКТА</w:t>
      </w:r>
    </w:p>
    <w:p w:rsidR="007F5B5D" w:rsidRPr="00B34684" w:rsidRDefault="007F5B5D" w:rsidP="007F5B5D">
      <w:pPr>
        <w:ind w:firstLine="4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Укључивање родитеља, чланова породице у реализацију пројеката током школске године се остварила на различитим нивоима у зависности од теме пројекта и могућности родитеља. Родитељи су се укључили директно, личним ангажовањем у васпитној групи, активним учествовањем у организацији и реализацији  активности у оквиру пројеката, уношењем материјала, давањем и разменом идеја за пројекте, или тако што су угостили децу и васпитаче у својим домовима,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индиректно обезбеђивањем неопходних материјала, реквизита, реалних предмета, у зависности од теме пројеката. </w:t>
      </w:r>
    </w:p>
    <w:p w:rsidR="007F5B5D" w:rsidRPr="00B34684" w:rsidRDefault="007F5B5D" w:rsidP="007F5B5D">
      <w:pPr>
        <w:spacing w:after="0"/>
        <w:rPr>
          <w:rFonts w:ascii="Times New Roman" w:hAnsi="Times New Roman" w:cs="Times New Roman"/>
          <w:b/>
          <w:lang w:val="sr-Cyrl-CS"/>
        </w:rPr>
      </w:pPr>
      <w:r w:rsidRPr="00B34684">
        <w:rPr>
          <w:rFonts w:ascii="Times New Roman" w:hAnsi="Times New Roman" w:cs="Times New Roman"/>
          <w:b/>
          <w:lang w:val="sr-Cyrl-CS"/>
        </w:rPr>
        <w:t xml:space="preserve">ОБЈЕКАТ „ПЕРЈАНИЦА“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Н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а позив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родитеља деца и васпитачи посетили су </w:t>
      </w:r>
      <w:r>
        <w:rPr>
          <w:rFonts w:ascii="Times New Roman" w:hAnsi="Times New Roman" w:cs="Times New Roman"/>
          <w:sz w:val="24"/>
          <w:szCs w:val="24"/>
          <w:lang w:val="hu-HU"/>
        </w:rPr>
        <w:t>повртњак, дегустирали ротквице, помазили зечића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 У оквиру пројекта „Отишао сам на фарму да купим животиње“ родитељи су позвали групу да упознају животиње (јагњад, псе), хране пилиће.</w:t>
      </w:r>
    </w:p>
    <w:p w:rsidR="007F5B5D" w:rsidRPr="00B34684" w:rsidRDefault="007F5B5D" w:rsidP="007F5B5D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У оквиру пројекта „На сенћанској пијаци“ Адамова мама је организовала интерактивну игру са децом о поврћу, воћу, изворима витамина. Поводом у пројекта „Пријатељство пса и мачке“ Дорисова мама је донела  мачку и деци причала  о начину живота кућних мачака. </w:t>
      </w:r>
    </w:p>
    <w:p w:rsidR="007F5B5D" w:rsidRPr="00B34684" w:rsidRDefault="007F5B5D" w:rsidP="007F5B5D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Прослава пројекта уз укључивање и  активно учешће родитеља у играма спретности, саобраћајним и такмичарским играма и играма уз покрете и певање.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ОБЈЕКАТ „ДУГА“</w:t>
      </w:r>
    </w:p>
    <w:p w:rsidR="007F5B5D" w:rsidRDefault="007F5B5D" w:rsidP="007F5B5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– У пројекту  „Породица“- маме су учествовале у припремању пите од јабука придружиле су се деци у изради масе за палачинке.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</w:p>
    <w:p w:rsidR="007F5B5D" w:rsidRDefault="007F5B5D" w:rsidP="007F5B5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У пројекту ,,Све што расте, хтело би да расте“ групу је посетила мама и упознала децу и васпитаче са новчаницама разних апоена, бројачицом и ув лампом за контролу веродостојности новчаница и показала деци како „ расте“ новац.</w:t>
      </w:r>
    </w:p>
    <w:p w:rsidR="007F5B5D" w:rsidRDefault="007F5B5D" w:rsidP="007F5B5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- Поводом пројекта  „Кад идемо кући“ подитељи доносе породичне фотографије које деца и васпитачи користе за прављење породичног стабла.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 </w:t>
      </w:r>
    </w:p>
    <w:p w:rsidR="007F5B5D" w:rsidRDefault="007F5B5D" w:rsidP="007F5B5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-У ројекту „Играмо се фризера“  мама долази у вртић и деци која желе прави фризуре.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Мама Анита која је фризерка је угостила децу и васпитачице у фризерском салону и дворишту. Деци је правила фризуре а након тога су се лепо играли у богатом дворишту и ужинали.</w:t>
      </w:r>
    </w:p>
    <w:p w:rsidR="007F5B5D" w:rsidRPr="007F5B5D" w:rsidRDefault="007F5B5D" w:rsidP="007F5B5D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оквиру пројекта „И ми смо олимпијци!“  родитељи су слали потребан материјал као што су новине, картони, медаље и пехаре и направљена је изложба у соби вртића. У оквиру пројекта су обрађена основна обележја наше државе, химна „Боже правде“ као и застава. 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Поводом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пројекта „Јесени дарови“ Акошова мама је поклањала огромне шишарке и дала је и идеје како би их деца и васпитач могли користити. Тако су настали божићни вилењаци. 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У пројекту  „Природа се буди“ једна мама донела је луковице цвећа а деца и васпитачи су их посадили у малој башти у дворишту вртића. 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Уз помоћ родитеља уређено је и улепшано двориште вртића. Цвећем су улепшали балконе прозора, а тате су направили веома леп сто за двориште вртића.</w:t>
      </w:r>
      <w:r w:rsidRPr="00B34684">
        <w:rPr>
          <w:b/>
          <w:color w:val="FF0000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Одржано је сладолед парти у организацији родитеља у посластичарници у градском парку.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у Адвенту родитељи су доносили гирланде и заједно украшавали собу. 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Поводом пројекта сваки родитељ је донео поврће за салату, а једна мама је донела и тегле за салату.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Родитељи су позвали групу у своје двориште да се деца играју. Породица је позвала групу на сладолед.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ОБЈЕКАТ „БАМБИ“ </w:t>
      </w:r>
    </w:p>
    <w:p w:rsidR="007F5B5D" w:rsidRDefault="007F5B5D" w:rsidP="007F5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 п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ројекту „Вода“ гост групе је професионални војник француске легије. Деци и одраслима је причао о раду ронилаца и организовао игру тражења, где су деца добила задатак да у дворишту вртића на основу мапе пронађу скривени пакет за преживљавање</w:t>
      </w:r>
      <w:r w:rsidRPr="00B34684"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пројекта једна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мама је показала деци експерименте са водом, уз учешће деце.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5B5D" w:rsidRPr="00B34684" w:rsidRDefault="007F5B5D" w:rsidP="007F5B5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Поводом п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ројекат „Пријатељство паса и мачака“ организована је шетање пса пулија кога је довела једна девојчица. Група је позвана од стране породице где су деца могла да виде и упознају пса, корњачу, мачку, рибу, јагње, папагаја, кокошке.</w:t>
      </w:r>
    </w:p>
    <w:p w:rsidR="007F5B5D" w:rsidRPr="00B34684" w:rsidRDefault="007F5B5D" w:rsidP="007F5B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У оквиру пројекта „Боје“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једна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мама деци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је изводила </w:t>
      </w:r>
      <w:r>
        <w:rPr>
          <w:rFonts w:ascii="Times New Roman" w:hAnsi="Times New Roman" w:cs="Times New Roman"/>
          <w:sz w:val="24"/>
          <w:szCs w:val="24"/>
          <w:lang w:val="hu-HU"/>
        </w:rPr>
        <w:t>луткарску педставу „Дугине боје“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, а једна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мама је деци открила рецепт за воћни јогурт који су припремали заједно са њом и појели га. 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ОБЈЕКАТ „КРАСУЉАК“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Групу је посетио један тата, члан Удружења пчелара у Сенти и причао је о пчелама, како и шта пчеле раде, зашто су корисне, од чега се прави мед и како се прави. На крају је децу почастио меденим доручком.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На позив породице деца и васпитачи су погледали Адвентску декорацију прозора и куће. Да би божићна атмосфера била лепша, родитељи су децу почастили медењацима.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Поводом пројекта „Саобраћај“ један тата је организовао посету аутоперионици.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У оквиру пројекта „Празник“  деца су правила божићног украса од макрамеа уз помоћ једне маме.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У оквиру пројекта“ Шума те зове - Ено сова!"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деца и родитељи су лепили су мозаик слику.</w:t>
      </w:r>
    </w:p>
    <w:p w:rsidR="007F5B5D" w:rsidRDefault="007F5B5D" w:rsidP="007F5B5D">
      <w:pPr>
        <w:spacing w:before="240"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ОБЈЕКАТ „БЕЛА РАДА“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Током школске године родитељи су редовно донели књиге, играчке у групу у вези са темама пројеката.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Током Дечје недеље Бенцетов тата је деци свирао на хармоници.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Везано за пројекат „Хајде да се провлачимо кроз лавиринт!“ један тата је донео и представио друштвену игру групи која се бави људским телом. </w:t>
      </w:r>
    </w:p>
    <w:p w:rsidR="007F5B5D" w:rsidRPr="00B34684" w:rsidRDefault="007F5B5D" w:rsidP="007F5B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Поводом подтеме „Хајде да се играмо доктора!"  групу су посетиле две маме које чекају бебу  и деци су причале о трудноћи, показали су им ултразвучни снимак фетуса.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пројекта једна мама је за децу израдила огромна ватрогасна кола користећи кутије и картон.  Деца су ово користила у својој свакодневној игри. 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У оквиру пројекта „Млели смо кукуруз!“ на позив породице деца су видела коње, зечеве и друге домаће животиње и играла се у дворишту. </w:t>
      </w:r>
    </w:p>
    <w:p w:rsidR="007F5B5D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У пројекту „Сањао сам шарени сан“ једна мама је групи донела шарене логичке блокове и играчке које код деце буде интересовање за боје.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Поводом пројекта „</w:t>
      </w:r>
      <w:r>
        <w:rPr>
          <w:rFonts w:ascii="Times New Roman" w:hAnsi="Times New Roman" w:cs="Times New Roman"/>
          <w:sz w:val="24"/>
          <w:szCs w:val="24"/>
          <w:lang w:val="hu-HU"/>
        </w:rPr>
        <w:t>Pörgős szoknya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“ обучени у народне ношње деца и васпитачи су родитељима, деци и колегиницама других група одржали ревију народних ношњи.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- 10. Мај - Дан птица и дрвећа - У заједничкој шетњи са родитељима откриван је највиши и најлепши кестен на Торњошком путу.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У пројекту „Кувамо ручак“ родитељи су донели воће, поврће и састојке за кување супе.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Родитељи су помогли како да се свлачионица претвори у просторну целину за симболилку игру, и луткарско позориште.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У пројекту „Такав вртић желим“ родитељи су послали кутије и тврди картон за реализацију пројекта.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У пројекту „Ово дрво је најлепше на свету“, група је од родитеља добила колекцију биљака којом су деца проширила своја постојећа знања.</w:t>
      </w:r>
      <w:r w:rsidRPr="00B34684">
        <w:rPr>
          <w:b/>
          <w:color w:val="FF0000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Родитељи су допринели давањем идеја како да се  двориште вртића прилагоди теми, као нпр. прављење канте за компост,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lastRenderedPageBreak/>
        <w:t>стварање кутија за цвеће и малог повртњака, изградња система прскалица за прикупљање кишнице и континуирано обезбеђивање влаге  биљкама.</w:t>
      </w:r>
    </w:p>
    <w:p w:rsidR="007F5B5D" w:rsidRPr="00B34684" w:rsidRDefault="007F5B5D" w:rsidP="007F5B5D">
      <w:pPr>
        <w:spacing w:after="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>ОБЈЕКАТ „Маслачак“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Поводом пројекта „Играмо се бојама“ једна мама је направила украсе за групу.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Родитељи су помогли да се поправи игралиште и фарбају справе, прављење дворишних игара уз сарадњу родитеља.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Породични дан - карневалска забава.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ОБЈЕКАТ „СЕНИЦА“ Горњи Брег</w:t>
      </w:r>
    </w:p>
    <w:p w:rsidR="007F5B5D" w:rsidRPr="00B34684" w:rsidRDefault="007F5B5D" w:rsidP="007F5B5D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 п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ројекту „</w:t>
      </w:r>
      <w:r>
        <w:rPr>
          <w:rFonts w:ascii="Times New Roman" w:hAnsi="Times New Roman" w:cs="Times New Roman"/>
          <w:sz w:val="24"/>
          <w:szCs w:val="24"/>
          <w:lang w:val="hu-HU"/>
        </w:rPr>
        <w:t>Зимска чаролија"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 поводом Божића две маме су учествовале у прављењу погачица и медењака.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34684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Поводом Ускрса једна мама је донела гушчјих јаја, која су деца и одрасли фарбали различитим техникама.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У пројекту „Зачарани вртић “   једна мама је донела картонске кутије од којих је у литерарној просторној целини васпитач и деца су направили мали сто, а у просторној целини за визуално изражавање картонске кутије се користе за одлагање.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ОБЈЕКАТ „ЗАПЕЋАК“ Богараш</w:t>
      </w:r>
    </w:p>
    <w:p w:rsidR="007F5B5D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Поводом пројекта „Такав вртић желим“ родитељи су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родитељи су помагали деци у 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зради инспиративне просторне средине опремањем исте предметима, реквизитима, реалним предметима. </w:t>
      </w:r>
    </w:p>
    <w:p w:rsidR="007F5B5D" w:rsidRPr="00B34684" w:rsidRDefault="007F5B5D" w:rsidP="007F5B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У пројекту „Колико још треба спавати?“ једна  мама  је групи поклањала кућицу-хранилицу  за птице. 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ОБЈЕКАТ „ДИВЉИ ЦВЕТ“ Кеви</w:t>
      </w:r>
    </w:p>
    <w:p w:rsidR="007F5B5D" w:rsidRDefault="007F5B5D" w:rsidP="007F5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Поводом пројекта родитељи су у вртић донели латице цвећа, канту за заливање, баштенски алат и алате за башту, саксије у које се сади цвеће.</w:t>
      </w:r>
    </w:p>
    <w:p w:rsidR="007F5B5D" w:rsidRDefault="007F5B5D" w:rsidP="007F5B5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 пројекат „Опрезно у саобраћају“, родитељи су донели алате и прибор који су деца користила током пројекта.</w:t>
      </w:r>
    </w:p>
    <w:p w:rsidR="007F5B5D" w:rsidRDefault="007F5B5D" w:rsidP="007F5B5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Једна мама је организовала посету одгајивачу папагаја - царству папагаја. </w:t>
      </w:r>
    </w:p>
    <w:p w:rsidR="007F5B5D" w:rsidRDefault="007F5B5D" w:rsidP="007F5B5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У празничној атмосфери поводом божића једна породица је у свој дом позвала групу и васпитачицу да заједно праве медењаке и Луцине погачице. </w:t>
      </w:r>
    </w:p>
    <w:p w:rsidR="007F5B5D" w:rsidRDefault="007F5B5D" w:rsidP="007F5B5D">
      <w:pPr>
        <w:spacing w:before="240"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ОБЈЕКАТ „ЛЕПТИР“  Торњош</w:t>
      </w:r>
    </w:p>
    <w:p w:rsidR="007F5B5D" w:rsidRPr="00B34684" w:rsidRDefault="007F5B5D" w:rsidP="007F5B5D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Поводом божића једна мама је  припремала медењаке за децу, свирала је божићне песме на гитари а деца су певала заједно с њом.</w:t>
      </w:r>
    </w:p>
    <w:p w:rsidR="007F5B5D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У адвентском периоду р</w:t>
      </w:r>
      <w:r>
        <w:rPr>
          <w:rFonts w:ascii="Times New Roman" w:hAnsi="Times New Roman" w:cs="Times New Roman"/>
          <w:sz w:val="24"/>
          <w:szCs w:val="24"/>
          <w:lang w:val="hu-HU"/>
        </w:rPr>
        <w:t>одитељ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донели </w:t>
      </w:r>
      <w:r>
        <w:rPr>
          <w:rFonts w:ascii="Times New Roman" w:hAnsi="Times New Roman" w:cs="Times New Roman"/>
          <w:sz w:val="24"/>
          <w:szCs w:val="24"/>
          <w:lang w:val="hu-HU"/>
        </w:rPr>
        <w:t>пшениц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за традиционалну садњу пшенице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поводом Луциног-дана</w:t>
      </w:r>
      <w:r>
        <w:rPr>
          <w:rFonts w:ascii="Times New Roman" w:hAnsi="Times New Roman" w:cs="Times New Roman"/>
          <w:sz w:val="24"/>
          <w:szCs w:val="24"/>
          <w:lang w:val="hu-HU"/>
        </w:rPr>
        <w:t>. Засађену пшеницу деца су на Божић однела кући испод породичне јелке.</w:t>
      </w:r>
    </w:p>
    <w:p w:rsidR="007F5B5D" w:rsidRPr="00B34684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- Везано за пројекат једна мама је донела садницу цвећа, коју су деца и васпитачи засадили у дворишту вртића. </w:t>
      </w:r>
    </w:p>
    <w:p w:rsidR="00243196" w:rsidRPr="007F5B5D" w:rsidRDefault="007F5B5D" w:rsidP="007F5B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Везано за пројекат р</w:t>
      </w:r>
      <w:r>
        <w:rPr>
          <w:rFonts w:ascii="Times New Roman" w:hAnsi="Times New Roman" w:cs="Times New Roman"/>
          <w:sz w:val="24"/>
          <w:szCs w:val="24"/>
          <w:lang w:val="hu-HU"/>
        </w:rPr>
        <w:t>одитељи су офарбали стазу са препрекама на бетону у дворишту вртића. Деца воле да га користе.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96" w:rsidRPr="00315636" w:rsidRDefault="00243196" w:rsidP="00243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96" w:rsidRPr="00F86E52" w:rsidRDefault="00243196" w:rsidP="00243196">
      <w:pPr>
        <w:spacing w:before="240" w:after="0"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F86E52">
        <w:rPr>
          <w:rFonts w:asciiTheme="majorHAnsi" w:hAnsiTheme="majorHAnsi" w:cs="Times New Roman"/>
          <w:sz w:val="28"/>
          <w:szCs w:val="28"/>
        </w:rPr>
        <w:t>ОСТВАРИВАЊЕ ПРОГРАМА САРАДЊЕ СА ПОРОДИЦОМ</w:t>
      </w:r>
    </w:p>
    <w:tbl>
      <w:tblPr>
        <w:tblStyle w:val="Rcsostblzat"/>
        <w:tblW w:w="9558" w:type="dxa"/>
        <w:jc w:val="center"/>
        <w:tblLook w:val="04A0" w:firstRow="1" w:lastRow="0" w:firstColumn="1" w:lastColumn="0" w:noHBand="0" w:noVBand="1"/>
      </w:tblPr>
      <w:tblGrid>
        <w:gridCol w:w="2394"/>
        <w:gridCol w:w="2925"/>
        <w:gridCol w:w="2250"/>
        <w:gridCol w:w="1989"/>
      </w:tblGrid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F86E52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Облик сарадње</w:t>
            </w:r>
          </w:p>
        </w:tc>
        <w:tc>
          <w:tcPr>
            <w:tcW w:w="2925" w:type="dxa"/>
            <w:vAlign w:val="center"/>
          </w:tcPr>
          <w:p w:rsidR="00243196" w:rsidRPr="00F86E52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</w:p>
          <w:p w:rsidR="00243196" w:rsidRPr="00F86E52" w:rsidRDefault="00243196" w:rsidP="001B4B22">
            <w:pPr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F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50" w:type="dxa"/>
            <w:vAlign w:val="center"/>
          </w:tcPr>
          <w:p w:rsidR="00243196" w:rsidRPr="00F86E52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Носиоци</w:t>
            </w:r>
          </w:p>
        </w:tc>
        <w:tc>
          <w:tcPr>
            <w:tcW w:w="1989" w:type="dxa"/>
            <w:vAlign w:val="center"/>
          </w:tcPr>
          <w:p w:rsidR="00243196" w:rsidRPr="00F86E52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270D8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</w:rPr>
              <w:t>Дружење – Играоница у јаслама</w:t>
            </w:r>
          </w:p>
        </w:tc>
        <w:tc>
          <w:tcPr>
            <w:tcW w:w="2925" w:type="dxa"/>
            <w:vAlign w:val="center"/>
          </w:tcPr>
          <w:p w:rsidR="00243196" w:rsidRPr="0029746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4">
              <w:rPr>
                <w:rFonts w:ascii="Times New Roman" w:hAnsi="Times New Roman" w:cs="Times New Roman"/>
                <w:sz w:val="24"/>
                <w:szCs w:val="24"/>
              </w:rPr>
              <w:t xml:space="preserve">Игре и активности </w:t>
            </w:r>
          </w:p>
          <w:p w:rsidR="00243196" w:rsidRPr="00FA7389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4">
              <w:rPr>
                <w:rFonts w:ascii="Times New Roman" w:hAnsi="Times New Roman" w:cs="Times New Roman"/>
                <w:sz w:val="24"/>
                <w:szCs w:val="24"/>
              </w:rPr>
              <w:t>Међусобно упознавање</w:t>
            </w:r>
          </w:p>
        </w:tc>
        <w:tc>
          <w:tcPr>
            <w:tcW w:w="2250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Васпитачи,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васпитач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</w:p>
        </w:tc>
        <w:tc>
          <w:tcPr>
            <w:tcW w:w="1989" w:type="dxa"/>
            <w:vAlign w:val="center"/>
          </w:tcPr>
          <w:p w:rsidR="00243196" w:rsidRPr="00FA7389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30.- 31. август 2023. године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CC391A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91A">
              <w:rPr>
                <w:rFonts w:ascii="Times New Roman" w:hAnsi="Times New Roman" w:cs="Times New Roman"/>
                <w:sz w:val="24"/>
                <w:szCs w:val="24"/>
              </w:rPr>
              <w:t>нформативни родитељски састанци</w:t>
            </w:r>
          </w:p>
        </w:tc>
        <w:tc>
          <w:tcPr>
            <w:tcW w:w="2925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89">
              <w:rPr>
                <w:rFonts w:ascii="Times New Roman" w:hAnsi="Times New Roman" w:cs="Times New Roman"/>
                <w:sz w:val="24"/>
                <w:szCs w:val="24"/>
              </w:rPr>
              <w:t>Упознавање са:</w:t>
            </w:r>
          </w:p>
          <w:p w:rsidR="00243196" w:rsidRPr="00270D8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условима и организацијом живота и рада у вртићу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програмом рада Установе</w:t>
            </w:r>
            <w:r w:rsidRPr="00270D8D">
              <w:rPr>
                <w:rFonts w:ascii="Times New Roman" w:eastAsiaTheme="minorEastAsia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 целини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-Кућним редом</w:t>
            </w:r>
          </w:p>
          <w:p w:rsidR="00243196" w:rsidRPr="00B34684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  <w:lang w:val="sr-Cyrl-CS"/>
              </w:rPr>
            </w:pP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Основама програма „Године узлета“</w:t>
            </w:r>
          </w:p>
        </w:tc>
        <w:tc>
          <w:tcPr>
            <w:tcW w:w="2250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:rsidR="00243196" w:rsidRPr="00FA7389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Медицинске</w:t>
            </w:r>
            <w:r w:rsidRPr="00FA7389">
              <w:rPr>
                <w:rFonts w:ascii="Times New Roman" w:hAnsi="Times New Roman" w:cs="Times New Roman"/>
                <w:sz w:val="24"/>
                <w:szCs w:val="24"/>
              </w:rPr>
              <w:t xml:space="preserve"> сестре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васпитачи</w:t>
            </w:r>
          </w:p>
        </w:tc>
        <w:tc>
          <w:tcPr>
            <w:tcW w:w="1989" w:type="dxa"/>
            <w:vAlign w:val="center"/>
          </w:tcPr>
          <w:p w:rsidR="00243196" w:rsidRPr="00FA7389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89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CC391A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A">
              <w:rPr>
                <w:rFonts w:ascii="Times New Roman" w:hAnsi="Times New Roman" w:cs="Times New Roman"/>
                <w:sz w:val="24"/>
                <w:szCs w:val="24"/>
              </w:rPr>
              <w:t>Тематски родитељски састанци</w:t>
            </w:r>
          </w:p>
        </w:tc>
        <w:tc>
          <w:tcPr>
            <w:tcW w:w="2925" w:type="dxa"/>
            <w:vAlign w:val="center"/>
          </w:tcPr>
          <w:p w:rsidR="00243196" w:rsidRPr="00FA7389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FA73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Посебни протокол за заштиту деце и ученика  од насиља, злостављања и занемаривања у образовно-васпитним установама.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Правилник о заштити и безбедности деце за време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боравка у установи и свих активности које организује установа.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Програм заштите заштите деце од насиља, злостављања, занемаривања и дискриминације.</w:t>
            </w:r>
          </w:p>
          <w:p w:rsidR="00243196" w:rsidRPr="008F6309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Дечја права и обавезе</w:t>
            </w:r>
          </w:p>
        </w:tc>
        <w:tc>
          <w:tcPr>
            <w:tcW w:w="2250" w:type="dxa"/>
            <w:vAlign w:val="center"/>
          </w:tcPr>
          <w:p w:rsidR="00243196" w:rsidRPr="00FA7389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Васпитачи</w:t>
            </w:r>
          </w:p>
          <w:p w:rsidR="00243196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FA7389">
              <w:rPr>
                <w:rFonts w:ascii="Times New Roman" w:hAnsi="Times New Roman" w:cs="Times New Roman"/>
                <w:sz w:val="24"/>
                <w:szCs w:val="24"/>
              </w:rPr>
              <w:t>Медицинске сестре васпитачи</w:t>
            </w:r>
          </w:p>
        </w:tc>
        <w:tc>
          <w:tcPr>
            <w:tcW w:w="1989" w:type="dxa"/>
            <w:vAlign w:val="center"/>
          </w:tcPr>
          <w:p w:rsidR="00243196" w:rsidRPr="00FA7389" w:rsidRDefault="00243196" w:rsidP="001B4B2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Октобар</w:t>
            </w:r>
          </w:p>
        </w:tc>
      </w:tr>
      <w:tr w:rsidR="00243196" w:rsidRPr="00240931" w:rsidTr="001B4B22">
        <w:trPr>
          <w:jc w:val="center"/>
        </w:trPr>
        <w:tc>
          <w:tcPr>
            <w:tcW w:w="2394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Индивидуални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облици сарадње на иницијативу родитеља, или стручног кадра</w:t>
            </w:r>
          </w:p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Зрелост.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Говор.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05A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CS"/>
              </w:rPr>
              <w:t>Промене у понашању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Функционисање 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детета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Проблеми у адаптацији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Развој и напред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детета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Тешкоће у развоју детета Здравствено стање детета</w:t>
            </w:r>
          </w:p>
        </w:tc>
        <w:tc>
          <w:tcPr>
            <w:tcW w:w="2250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Васпитачи</w:t>
            </w:r>
          </w:p>
          <w:p w:rsidR="00243196" w:rsidRPr="00270D8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ед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ицинска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сестра 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васпитач</w:t>
            </w:r>
          </w:p>
          <w:p w:rsidR="00243196" w:rsidRPr="00270D8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едагог</w:t>
            </w:r>
          </w:p>
          <w:p w:rsidR="00243196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Пријемни часови п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 плану месечно,  током године и према потреби</w:t>
            </w:r>
            <w:r w:rsidRPr="00270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  <w:r w:rsidRPr="00E14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Свакодневни разговори</w:t>
            </w:r>
          </w:p>
          <w:p w:rsidR="00243196" w:rsidRPr="00270D8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96" w:rsidRPr="00297464" w:rsidTr="001B4B22">
        <w:trPr>
          <w:jc w:val="center"/>
        </w:trPr>
        <w:tc>
          <w:tcPr>
            <w:tcW w:w="2394" w:type="dxa"/>
            <w:vAlign w:val="center"/>
          </w:tcPr>
          <w:p w:rsidR="00243196" w:rsidRPr="00D307EF" w:rsidRDefault="00243196" w:rsidP="001B4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Породични дан </w:t>
            </w:r>
          </w:p>
        </w:tc>
        <w:tc>
          <w:tcPr>
            <w:tcW w:w="2925" w:type="dxa"/>
            <w:vAlign w:val="center"/>
          </w:tcPr>
          <w:p w:rsidR="00243196" w:rsidRPr="0029746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D307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sr-Cyrl-CS"/>
              </w:rPr>
              <w:t xml:space="preserve"> договору са родитељима д</w:t>
            </w:r>
            <w:r w:rsidRPr="00D30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ружење, међусобно упознавање, заједничке активности према израђеном програму у вртићу и ван вртића у Народној башти, Кеј Тисе, спортски терен, посета градског музеја, посета општинског видиковца, сађење цвећа, улепшавање прозора и балкона као и објеката. </w:t>
            </w:r>
          </w:p>
        </w:tc>
        <w:tc>
          <w:tcPr>
            <w:tcW w:w="2250" w:type="dxa"/>
            <w:vAlign w:val="center"/>
          </w:tcPr>
          <w:p w:rsidR="00243196" w:rsidRPr="0029746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974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Васпитачи, медицинск</w:t>
            </w:r>
            <w:r w:rsidRPr="002974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2974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сестр</w:t>
            </w:r>
            <w:r w:rsidRPr="002974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– васпитач</w:t>
            </w:r>
          </w:p>
          <w:p w:rsidR="00243196" w:rsidRPr="0029746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974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Родитељи</w:t>
            </w:r>
          </w:p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Деца</w:t>
            </w:r>
          </w:p>
        </w:tc>
        <w:tc>
          <w:tcPr>
            <w:tcW w:w="1989" w:type="dxa"/>
            <w:vAlign w:val="center"/>
          </w:tcPr>
          <w:p w:rsidR="00243196" w:rsidRPr="00D307EF" w:rsidRDefault="00243196" w:rsidP="001B4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Октобар 2023.</w:t>
            </w:r>
          </w:p>
          <w:p w:rsidR="00243196" w:rsidRPr="0029746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Мај 2024.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Онлајн комуникација</w:t>
            </w:r>
          </w:p>
        </w:tc>
        <w:tc>
          <w:tcPr>
            <w:tcW w:w="2925" w:type="dxa"/>
            <w:vAlign w:val="center"/>
          </w:tcPr>
          <w:p w:rsidR="00243196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Прослеђивање информације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Установе, васпитне групе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Пројектно писмо, позив на сарадњу</w:t>
            </w:r>
          </w:p>
          <w:p w:rsidR="00243196" w:rsidRPr="00C0472C" w:rsidRDefault="00243196" w:rsidP="001B4B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Фотографије васп.обр. рада</w:t>
            </w:r>
          </w:p>
        </w:tc>
        <w:tc>
          <w:tcPr>
            <w:tcW w:w="2250" w:type="dxa"/>
            <w:vAlign w:val="center"/>
          </w:tcPr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Васпитачи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Медицинске сестре васпитачи</w:t>
            </w:r>
          </w:p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Родтељи</w:t>
            </w:r>
          </w:p>
          <w:p w:rsidR="00243196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</w:p>
        </w:tc>
        <w:tc>
          <w:tcPr>
            <w:tcW w:w="1989" w:type="dxa"/>
            <w:vAlign w:val="center"/>
          </w:tcPr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године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C0472C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Индиректни контакти са родитељима</w:t>
            </w:r>
          </w:p>
        </w:tc>
        <w:tc>
          <w:tcPr>
            <w:tcW w:w="2925" w:type="dxa"/>
            <w:vAlign w:val="center"/>
          </w:tcPr>
          <w:p w:rsidR="00243196" w:rsidRPr="004C7BDF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Телефонски позив, писана обавештења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важна </w:t>
            </w:r>
            <w:r w:rsidRPr="004C7B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саопште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ња, размена</w:t>
            </w:r>
            <w:r w:rsidRPr="004C7B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идеје.</w:t>
            </w:r>
          </w:p>
        </w:tc>
        <w:tc>
          <w:tcPr>
            <w:tcW w:w="2250" w:type="dxa"/>
            <w:vAlign w:val="center"/>
          </w:tcPr>
          <w:p w:rsidR="00243196" w:rsidRPr="00C0472C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Стручни кадар</w:t>
            </w:r>
          </w:p>
          <w:p w:rsidR="00243196" w:rsidRPr="00C0472C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  <w:p w:rsidR="00243196" w:rsidRPr="00C0472C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  <w:p w:rsidR="00243196" w:rsidRPr="00462C9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Према потреби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C0472C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Учествовање родитеља </w:t>
            </w:r>
            <w:r w:rsidRPr="00C047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процес самовредновања</w:t>
            </w:r>
          </w:p>
        </w:tc>
        <w:tc>
          <w:tcPr>
            <w:tcW w:w="2925" w:type="dxa"/>
            <w:vAlign w:val="center"/>
          </w:tcPr>
          <w:p w:rsidR="00243196" w:rsidRPr="0080714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Фокусирани интервју</w:t>
            </w: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 xml:space="preserve"> вредновање 2. области – Подршка деци и породици.</w:t>
            </w:r>
          </w:p>
          <w:p w:rsidR="00243196" w:rsidRPr="0080714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43196" w:rsidRPr="00C0472C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 за самовредновање</w:t>
            </w:r>
          </w:p>
        </w:tc>
        <w:tc>
          <w:tcPr>
            <w:tcW w:w="1989" w:type="dxa"/>
            <w:vAlign w:val="center"/>
          </w:tcPr>
          <w:p w:rsidR="00243196" w:rsidRPr="0080714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>Фебруар 2024. године</w:t>
            </w:r>
          </w:p>
        </w:tc>
      </w:tr>
      <w:tr w:rsidR="00243196" w:rsidRPr="00C5584A" w:rsidTr="001B4B22">
        <w:trPr>
          <w:jc w:val="center"/>
        </w:trPr>
        <w:tc>
          <w:tcPr>
            <w:tcW w:w="2394" w:type="dxa"/>
            <w:vAlign w:val="center"/>
          </w:tcPr>
          <w:p w:rsidR="00243196" w:rsidRPr="0080714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Учествовање родитеља у процес самовредновања</w:t>
            </w:r>
          </w:p>
        </w:tc>
        <w:tc>
          <w:tcPr>
            <w:tcW w:w="2925" w:type="dxa"/>
            <w:vAlign w:val="center"/>
          </w:tcPr>
          <w:p w:rsidR="00243196" w:rsidRPr="00807144" w:rsidRDefault="00243196" w:rsidP="001B4B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Вредновање</w:t>
            </w: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 xml:space="preserve"> дечјих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>продуката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091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091">
              <w:rPr>
                <w:rFonts w:ascii="Times New Roman" w:hAnsi="Times New Roman" w:cs="Times New Roman"/>
                <w:sz w:val="24"/>
                <w:szCs w:val="24"/>
              </w:rPr>
              <w:t>, макете, паное, 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>на тему „Какав вртић желиш“.</w:t>
            </w:r>
          </w:p>
        </w:tc>
        <w:tc>
          <w:tcPr>
            <w:tcW w:w="2250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:rsidR="00243196" w:rsidRPr="0080714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>Чланови тима за самовредновање</w:t>
            </w:r>
          </w:p>
        </w:tc>
        <w:tc>
          <w:tcPr>
            <w:tcW w:w="1989" w:type="dxa"/>
            <w:vAlign w:val="center"/>
          </w:tcPr>
          <w:p w:rsidR="00243196" w:rsidRPr="00807144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2024. г</w:t>
            </w:r>
            <w:r w:rsidRPr="00807144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</w:p>
        </w:tc>
      </w:tr>
      <w:tr w:rsidR="00243196" w:rsidRPr="00D1032D" w:rsidTr="001B4B22">
        <w:trPr>
          <w:jc w:val="center"/>
        </w:trPr>
        <w:tc>
          <w:tcPr>
            <w:tcW w:w="2394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DC">
              <w:rPr>
                <w:rFonts w:ascii="Times New Roman" w:hAnsi="Times New Roman" w:cs="Times New Roman"/>
                <w:sz w:val="24"/>
                <w:szCs w:val="24"/>
              </w:rPr>
              <w:t>Подршка породици</w:t>
            </w:r>
          </w:p>
          <w:p w:rsidR="00243196" w:rsidRPr="00D1032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Сарадња Установе и </w:t>
            </w:r>
            <w:r w:rsidRPr="00A3507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edica</w:t>
            </w:r>
            <w:r w:rsidRPr="00AB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Netter</w:t>
            </w:r>
            <w:r w:rsidRPr="00AB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Сенти</w:t>
            </w:r>
          </w:p>
        </w:tc>
        <w:tc>
          <w:tcPr>
            <w:tcW w:w="2925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Програми, предавања, саветовања по образовним, педагошким, психолошким и здравственм питањима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Обрађене теме: 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„Карактеристике говорно-језичког развоја деце од 0 до 7 година.“, „Поремећај пажње – АДХД, Лоша постура – Вежбе за баланс и координацију.“. Бесплатна анализа постуре. Консултовање са логопедом и психологом. Предавање нутриционисте о здравој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исхрани.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96" w:rsidRPr="00D1032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Стручњаци са стране:психолог, логопед, дијететичар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:rsidR="00243196" w:rsidRPr="00D1032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Медицинске сестре васпитачи</w:t>
            </w:r>
          </w:p>
          <w:p w:rsidR="00243196" w:rsidRPr="00D1032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Родтељи</w:t>
            </w:r>
          </w:p>
          <w:p w:rsidR="00243196" w:rsidRPr="00D1032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</w:p>
        </w:tc>
        <w:tc>
          <w:tcPr>
            <w:tcW w:w="1989" w:type="dxa"/>
            <w:vAlign w:val="center"/>
          </w:tcPr>
          <w:p w:rsidR="00243196" w:rsidRPr="00D1032D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Март-Јун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2D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</w:tc>
      </w:tr>
      <w:tr w:rsidR="00243196" w:rsidRPr="00D1032D" w:rsidTr="001B4B22">
        <w:trPr>
          <w:jc w:val="center"/>
        </w:trPr>
        <w:tc>
          <w:tcPr>
            <w:tcW w:w="2394" w:type="dxa"/>
          </w:tcPr>
          <w:p w:rsidR="00243196" w:rsidRPr="00022CA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Презентовање успешних пројеката</w:t>
            </w:r>
          </w:p>
        </w:tc>
        <w:tc>
          <w:tcPr>
            <w:tcW w:w="2925" w:type="dxa"/>
          </w:tcPr>
          <w:p w:rsidR="00243196" w:rsidRPr="00022CA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 актуелних пројеката у васпитним групама.</w:t>
            </w:r>
          </w:p>
        </w:tc>
        <w:tc>
          <w:tcPr>
            <w:tcW w:w="2250" w:type="dxa"/>
          </w:tcPr>
          <w:p w:rsidR="00243196" w:rsidRPr="003A32FA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сестре-васпитачи, родитељи, деца, локална заједница</w:t>
            </w:r>
          </w:p>
        </w:tc>
        <w:tc>
          <w:tcPr>
            <w:tcW w:w="1989" w:type="dxa"/>
          </w:tcPr>
          <w:p w:rsidR="00243196" w:rsidRPr="00022CAF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Април-Јун 2024.</w:t>
            </w:r>
          </w:p>
        </w:tc>
      </w:tr>
      <w:tr w:rsidR="00243196" w:rsidRPr="00D1032D" w:rsidTr="001B4B22">
        <w:trPr>
          <w:jc w:val="center"/>
        </w:trPr>
        <w:tc>
          <w:tcPr>
            <w:tcW w:w="2394" w:type="dxa"/>
          </w:tcPr>
          <w:p w:rsidR="00243196" w:rsidRPr="003A32FA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sr-Cyrl-CS"/>
              </w:rPr>
            </w:pPr>
            <w:r w:rsidRPr="003A32F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sr-Cyrl-CS"/>
              </w:rPr>
              <w:t>Укључивање родитеља у програмима и активностима неговања традиције и народних обичаја</w:t>
            </w:r>
          </w:p>
          <w:p w:rsidR="00243196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243196" w:rsidRPr="003A32FA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-Т</w:t>
            </w:r>
            <w:r w:rsidRPr="003A32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радиционално фарбање јаја лу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ковином</w:t>
            </w:r>
          </w:p>
          <w:p w:rsidR="00243196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A3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Израда халовин  лампе од бундеве за Ноћ вешт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ица</w:t>
            </w:r>
          </w:p>
          <w:p w:rsidR="00243196" w:rsidRPr="003A32FA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</w:t>
            </w:r>
            <w:r w:rsidRPr="003A3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рганизациј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3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реализациј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3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маскенбала у вртићу.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-Народни обичаји и традиционлане  народне игре</w:t>
            </w:r>
          </w:p>
          <w:p w:rsidR="00243196" w:rsidRPr="00B34684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  <w:lang w:val="hu-HU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-Припремање медењака, украса за јелку, фигурица од фондана.</w:t>
            </w:r>
          </w:p>
        </w:tc>
        <w:tc>
          <w:tcPr>
            <w:tcW w:w="2250" w:type="dxa"/>
          </w:tcPr>
          <w:p w:rsidR="00243196" w:rsidRPr="00B34684" w:rsidRDefault="00243196" w:rsidP="001B4B22">
            <w:pPr>
              <w:jc w:val="center"/>
              <w:rPr>
                <w:rFonts w:asciiTheme="majorHAnsi" w:hAnsiTheme="majorHAnsi" w:cs="Times New Roman"/>
                <w:sz w:val="32"/>
                <w:szCs w:val="32"/>
                <w:lang w:val="hu-HU"/>
              </w:rPr>
            </w:pPr>
            <w:r w:rsidRPr="00B346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Васпитачи, медицинске сестре-васпитачи, родитељи, деца, локална заједница</w:t>
            </w:r>
          </w:p>
        </w:tc>
        <w:tc>
          <w:tcPr>
            <w:tcW w:w="1989" w:type="dxa"/>
          </w:tcPr>
          <w:p w:rsidR="00243196" w:rsidRPr="003A32FA" w:rsidRDefault="00243196" w:rsidP="001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FA">
              <w:rPr>
                <w:rFonts w:ascii="Times New Roman" w:hAnsi="Times New Roman" w:cs="Times New Roman"/>
                <w:sz w:val="24"/>
                <w:szCs w:val="24"/>
              </w:rPr>
              <w:t>У току радне године.</w:t>
            </w:r>
          </w:p>
        </w:tc>
      </w:tr>
    </w:tbl>
    <w:p w:rsidR="00F86E52" w:rsidRPr="00464DD1" w:rsidRDefault="00F86E52" w:rsidP="00243196">
      <w:pPr>
        <w:jc w:val="both"/>
        <w:rPr>
          <w:lang w:val="sr-Cyrl-RS"/>
        </w:rPr>
      </w:pPr>
    </w:p>
    <w:p w:rsidR="00243196" w:rsidRPr="00BC0136" w:rsidRDefault="00E73CE4" w:rsidP="00243196">
      <w:pPr>
        <w:spacing w:before="120" w:after="360"/>
        <w:jc w:val="center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BC0136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2.4. </w:t>
      </w:r>
      <w:r w:rsidR="00243196" w:rsidRPr="00BC0136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СТРУЧНО УСАВРШАВАЊЕ ВАСПИТАЧА, МЕДИЦИНСКИХ СЕСТАРА-ВАСПИТАЧА И СТРУЧНИХ САРАДНИКА У ОКВИРУ УСТАНОВЕ</w:t>
      </w:r>
    </w:p>
    <w:p w:rsidR="00243196" w:rsidRPr="00B34684" w:rsidRDefault="00243196" w:rsidP="00243196">
      <w:pPr>
        <w:spacing w:before="120"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9351E">
        <w:rPr>
          <w:rFonts w:ascii="Times New Roman" w:hAnsi="Times New Roman" w:cs="Times New Roman"/>
          <w:bCs/>
          <w:sz w:val="24"/>
          <w:szCs w:val="24"/>
          <w:lang w:val="sr-Cyrl-CS"/>
        </w:rPr>
        <w:t>Стручно усавршавање васпитача, медицинских сестара-васпитача и стручних сарадника у оквиру Установе реализован је превасходно кроз хоризонтално учење и повезивање практичара организовањем различитих облика професионалног окупљања у Установи у циљу сталне сарадње и размене искустава међу практичаи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ма. Облици стручно усавршавања су с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астанци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>тручних актива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с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>тручна подршка  у оквиру групе које се формирају према потребама практичара за пружањем стручне подршке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п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>резентација позитвних искустава из праксе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п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>резентација успешн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начин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укључивања 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родитеља/породице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р</w:t>
      </w:r>
      <w:r w:rsidRPr="00FC12FA">
        <w:rPr>
          <w:rFonts w:ascii="Times New Roman" w:hAnsi="Times New Roman" w:cs="Times New Roman"/>
          <w:bCs/>
          <w:sz w:val="24"/>
          <w:szCs w:val="24"/>
          <w:lang w:val="sr-Cyrl-CS"/>
        </w:rPr>
        <w:t>азговор, дискусисја о резултатима самовредновања рада, презентовање резултата анкетирања родитеља, стручног кадра, деце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43196" w:rsidRPr="00B34684" w:rsidRDefault="00243196" w:rsidP="00243196">
      <w:pPr>
        <w:spacing w:before="240" w:after="24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ИЗВЕШТАЈ О РАДУ </w:t>
      </w:r>
      <w:r w:rsidRPr="00BC0136">
        <w:rPr>
          <w:rFonts w:ascii="Times New Roman" w:hAnsi="Times New Roman" w:cs="Times New Roman"/>
          <w:b/>
          <w:bCs/>
          <w:i/>
          <w:sz w:val="24"/>
          <w:szCs w:val="24"/>
          <w:lang w:val="sr-Latn-CS"/>
        </w:rPr>
        <w:t>С</w:t>
      </w:r>
      <w:r w:rsidRPr="00BC0136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ТРУЧНИ</w:t>
      </w:r>
      <w:r w:rsidRPr="00B34684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Х</w:t>
      </w:r>
      <w:r w:rsidRPr="00BC0136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 xml:space="preserve"> АКТИВ</w:t>
      </w:r>
      <w:r w:rsidRPr="00B34684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А</w:t>
      </w:r>
    </w:p>
    <w:p w:rsidR="00243196" w:rsidRPr="00B34684" w:rsidRDefault="00243196" w:rsidP="00243196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У циљу остваривања стручног усавршавања у оквиру Установе пколске 2023/2024. године на нивоу Установе формирано је осам актива васпитача и медицинских сестара васпитача. Према узрасним групама деце формирани су следећи активи:</w:t>
      </w:r>
    </w:p>
    <w:p w:rsidR="00243196" w:rsidRPr="00B34684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- Стручни актив медицинких сестара васпитача</w:t>
      </w:r>
    </w:p>
    <w:p w:rsidR="00243196" w:rsidRPr="00B34684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- Стручни актив васпитача млађих и средњих васпитних група</w:t>
      </w:r>
    </w:p>
    <w:p w:rsidR="00243196" w:rsidRPr="00B34684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- Стручни актив васпитача старијих и припремних предшколских група</w:t>
      </w:r>
    </w:p>
    <w:p w:rsidR="002E423B" w:rsidRPr="002E423B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- Стручни актив васпитача и медициснких сестара-васпитача свих узраста</w:t>
      </w:r>
      <w:r w:rsidR="002E423B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243196" w:rsidRPr="00B34684" w:rsidRDefault="00243196" w:rsidP="00243196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Четири актива је формирано на нивоу појединачних објеката с тим да су се објекти са мањим бројем васпитних група придружили већим објектима. Сви васпитачи и медицинске сестре-васпитачи су чланови стручних актива својих објеката. Координатори ових актива су главни васпитачи. На основу таквог распоређивања формирани су следећи активи:</w:t>
      </w:r>
    </w:p>
    <w:p w:rsidR="00243196" w:rsidRPr="00E36026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36026">
        <w:rPr>
          <w:rFonts w:ascii="Times New Roman" w:hAnsi="Times New Roman" w:cs="Times New Roman"/>
          <w:bCs/>
          <w:sz w:val="24"/>
          <w:szCs w:val="24"/>
          <w:lang w:val="sr-Cyrl-CS"/>
        </w:rPr>
        <w:t>- Стручни актив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васпитача и медицинских сестара-васпитача </w:t>
      </w:r>
      <w:r w:rsidRPr="00E360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објекта „Дуга“ удружено са васпитачима објекта „Сеница“ из Горњег Брега. </w:t>
      </w:r>
    </w:p>
    <w:p w:rsidR="00243196" w:rsidRPr="00E36026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E3602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Стручни актив</w:t>
      </w:r>
      <w:r w:rsidRPr="00E36026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E3602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васпитача и медицинских сестара-васпитача објекта „Бамби“.</w:t>
      </w:r>
    </w:p>
    <w:p w:rsidR="00243196" w:rsidRPr="00E36026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E3602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Стручни актив</w:t>
      </w:r>
      <w:r w:rsidRPr="00E36026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васпитача и медицинских сестара-васпитача </w:t>
      </w:r>
      <w:r w:rsidRPr="00E3602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објекта „Бела рада“ удружено са васпитачима објекта „Маслачак“ и „Запећак“ из Богараша.</w:t>
      </w:r>
    </w:p>
    <w:p w:rsidR="00243196" w:rsidRPr="00E36026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E3602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Стручни актив</w:t>
      </w:r>
      <w:r w:rsidRPr="00E36026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васпитача и медицинских сестара-васпитача </w:t>
      </w:r>
      <w:r w:rsidRPr="00E3602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објекта „Перјаница“ удружено са васпитачима и медицинским сестрама-васпитачима објекта „Красуљак“, објекта „Лептир“ из Торњоша и објекта „Дивљи цвет“ из Кевија.</w:t>
      </w:r>
    </w:p>
    <w:p w:rsidR="00243196" w:rsidRPr="00B34684" w:rsidRDefault="00243196" w:rsidP="00243196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Састанци се реализују редовно према плану рада актива. </w:t>
      </w:r>
    </w:p>
    <w:p w:rsidR="00243196" w:rsidRPr="00B34684" w:rsidRDefault="00243196" w:rsidP="00243196">
      <w:pPr>
        <w:spacing w:before="120" w:after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Током школске године кроз рад стручних актива васпитачи, медицинске сестре васпитачи и стручни сарадници  су се бавили следећим темама:</w:t>
      </w:r>
    </w:p>
    <w:p w:rsidR="00DC1BBB" w:rsidRDefault="00DC1BBB" w:rsidP="00243196">
      <w:pPr>
        <w:spacing w:before="120" w:after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075504" w:rsidRDefault="00075504" w:rsidP="00243196">
      <w:pPr>
        <w:spacing w:before="120" w:after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075504" w:rsidRDefault="00075504" w:rsidP="00243196">
      <w:pPr>
        <w:spacing w:before="120" w:after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075504" w:rsidRPr="00B34684" w:rsidRDefault="00075504" w:rsidP="00243196">
      <w:pPr>
        <w:spacing w:before="120" w:after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tbl>
      <w:tblPr>
        <w:tblStyle w:val="Rcsostblzat"/>
        <w:tblW w:w="9900" w:type="dxa"/>
        <w:tblInd w:w="-162" w:type="dxa"/>
        <w:tblLook w:val="04A0" w:firstRow="1" w:lastRow="0" w:firstColumn="1" w:lastColumn="0" w:noHBand="0" w:noVBand="1"/>
      </w:tblPr>
      <w:tblGrid>
        <w:gridCol w:w="2160"/>
        <w:gridCol w:w="3754"/>
        <w:gridCol w:w="1912"/>
        <w:gridCol w:w="2074"/>
      </w:tblGrid>
      <w:tr w:rsidR="00243196" w:rsidRPr="00B52C9C" w:rsidTr="001B4B22">
        <w:tc>
          <w:tcPr>
            <w:tcW w:w="9900" w:type="dxa"/>
            <w:gridSpan w:val="4"/>
            <w:vAlign w:val="center"/>
          </w:tcPr>
          <w:p w:rsidR="00243196" w:rsidRPr="00B52C9C" w:rsidRDefault="00243196" w:rsidP="001B4B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lastRenderedPageBreak/>
              <w:t>ПРИКАЗ РАДА</w:t>
            </w:r>
            <w:r w:rsidRPr="00B52C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 СТРУЧНИХ АКТИВА</w:t>
            </w:r>
          </w:p>
        </w:tc>
      </w:tr>
      <w:tr w:rsidR="00243196" w:rsidRPr="0081032E" w:rsidTr="001B4B22">
        <w:tc>
          <w:tcPr>
            <w:tcW w:w="2160" w:type="dxa"/>
            <w:vAlign w:val="center"/>
          </w:tcPr>
          <w:p w:rsidR="00243196" w:rsidRPr="0081032E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81032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Време и место реализације</w:t>
            </w:r>
          </w:p>
        </w:tc>
        <w:tc>
          <w:tcPr>
            <w:tcW w:w="3754" w:type="dxa"/>
            <w:vAlign w:val="center"/>
          </w:tcPr>
          <w:p w:rsidR="00243196" w:rsidRPr="0081032E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81032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Активности</w:t>
            </w:r>
          </w:p>
          <w:p w:rsidR="00243196" w:rsidRPr="0081032E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81032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Теме</w:t>
            </w:r>
          </w:p>
        </w:tc>
        <w:tc>
          <w:tcPr>
            <w:tcW w:w="1912" w:type="dxa"/>
            <w:vAlign w:val="center"/>
          </w:tcPr>
          <w:p w:rsidR="00243196" w:rsidRPr="0081032E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81032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Начин реализације</w:t>
            </w:r>
          </w:p>
        </w:tc>
        <w:tc>
          <w:tcPr>
            <w:tcW w:w="2074" w:type="dxa"/>
            <w:vAlign w:val="center"/>
          </w:tcPr>
          <w:p w:rsidR="00243196" w:rsidRPr="0081032E" w:rsidRDefault="00243196" w:rsidP="001B4B22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81032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Носиоци</w:t>
            </w:r>
          </w:p>
        </w:tc>
      </w:tr>
      <w:tr w:rsidR="00243196" w:rsidRPr="00E37F62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- 9. октобар 2023. Објекат „Дуга“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- 10. октобар 2023. године, Објекат „Бамби“.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- 11. октобар 2023. године, Објекат „Бела рада“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- 12. октобар 2023. године, Објекат „Перјаница“</w:t>
            </w:r>
          </w:p>
        </w:tc>
        <w:tc>
          <w:tcPr>
            <w:tcW w:w="3754" w:type="dxa"/>
          </w:tcPr>
          <w:p w:rsidR="00243196" w:rsidRPr="008D04D0" w:rsidRDefault="00243196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1. Самовредновање рада Установе у школској 2023/2024. години.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2. Акциони план за школску 202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3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/202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4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.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 xml:space="preserve">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г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одину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3. Посебни протокол за заштиту деце и ученика  од насиља, злостављања и занемаривања у образовно-васпитним установама.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4.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Правилник Установе: Правилник о заштити и безбедности деце за време боравка у установи и свих активности које организује установа </w:t>
            </w:r>
          </w:p>
        </w:tc>
        <w:tc>
          <w:tcPr>
            <w:tcW w:w="1912" w:type="dxa"/>
            <w:vAlign w:val="center"/>
          </w:tcPr>
          <w:p w:rsidR="00243196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актива објеката</w:t>
            </w:r>
          </w:p>
          <w:p w:rsidR="00243196" w:rsidRPr="008D04D0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Презентација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Методом изокренутог учења упознавање важних докумената Установе</w:t>
            </w: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Директор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Помоћник директора</w:t>
            </w:r>
          </w:p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F9114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243196" w:rsidRPr="008D04D0" w:rsidRDefault="00243196" w:rsidP="001B4B22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Чланови тима за самовредновање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43196" w:rsidRPr="008D04D0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 новембар 2023. године, Објекат „Дуга“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754" w:type="dxa"/>
          </w:tcPr>
          <w:p w:rsidR="00243196" w:rsidRPr="008D04D0" w:rsidRDefault="00243196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1.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Формирање стручног актива медицинских сестара-васпитача, и избор координатора актива.</w:t>
            </w:r>
          </w:p>
          <w:p w:rsidR="00243196" w:rsidRPr="008D04D0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2.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Делатност стручног актива и задаци координатора.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3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. Договор о даљим активностима.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 актива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медициснких сестара васпитача</w:t>
            </w: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Медицинске сестре-васпитачи</w:t>
            </w: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- 2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0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. новембар 2023. године, Објекат 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„Перјаница“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- 20. новембар 2023. године, Објекат „Бела рада“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- 21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.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новем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бар 2023. године, Објекат „Дуга“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- 21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.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новем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бар 2023. године, Објекат „Бамби“ -</w:t>
            </w:r>
          </w:p>
        </w:tc>
        <w:tc>
          <w:tcPr>
            <w:tcW w:w="3754" w:type="dxa"/>
          </w:tcPr>
          <w:p w:rsidR="00243196" w:rsidRPr="008D04D0" w:rsidRDefault="00243196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1. Самовредновање рада Установе у 2. Области квалитета -  Подршка деци и породици.</w:t>
            </w:r>
          </w:p>
          <w:p w:rsidR="00243196" w:rsidRPr="00B34684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2. Инструменти за прикупљање података од стручног кадра - Фокус група са васпитачима и медицинским сестрама.</w:t>
            </w:r>
          </w:p>
          <w:p w:rsidR="00243196" w:rsidRPr="00B34684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3. Укључивање деце у процес самовредновања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- Разматрање и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осмишљавање реализовања консултовања са децом.</w:t>
            </w:r>
          </w:p>
          <w:p w:rsidR="00243196" w:rsidRPr="00B34684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4. Мини пројекат „Какв би ти вртић желео/желела?“</w:t>
            </w:r>
          </w:p>
          <w:p w:rsidR="00243196" w:rsidRPr="00B34684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5. Стручна подршка за спровођење консултовања са децом у циљу самовредновања рада Установе.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актива објеката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Методом изокренутог учења упознавање са Водичем за самовредновање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Директор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Помоћник директора</w:t>
            </w:r>
          </w:p>
          <w:p w:rsidR="00243196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Стручни сарадник педагог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F9114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Чланови тима за самовредновање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43196" w:rsidRPr="008D04D0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 децембар 2023. године, Објекат „Дуга“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754" w:type="dxa"/>
            <w:vAlign w:val="center"/>
          </w:tcPr>
          <w:p w:rsidR="00243196" w:rsidRPr="00B34684" w:rsidRDefault="00243196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„Лепо је стварати“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Израда божићних и новогодишњих честитки нашим пензионисаним запосленима као и надлежним и партнерским установама и институцијама.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Креативна 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радионица</w:t>
            </w: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Васпитачи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Медицинске сестре васпитачи</w:t>
            </w:r>
          </w:p>
        </w:tc>
      </w:tr>
      <w:tr w:rsidR="00243196" w:rsidRPr="008D04D0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 децембар 2023. Године, објекат „Дуга“</w:t>
            </w:r>
          </w:p>
        </w:tc>
        <w:tc>
          <w:tcPr>
            <w:tcW w:w="3754" w:type="dxa"/>
            <w:vAlign w:val="center"/>
          </w:tcPr>
          <w:p w:rsidR="00243196" w:rsidRPr="008D04D0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Здравствена заштита, формирање самосталности код деце јасленог узраста (хигијена, прање руку, одвикавање од полене)</w:t>
            </w:r>
          </w:p>
          <w:p w:rsidR="00243196" w:rsidRPr="008D04D0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Информације у вези полагања стручног испита за стицање лиценце.</w:t>
            </w:r>
          </w:p>
          <w:p w:rsidR="00243196" w:rsidRPr="008D04D0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Састанак актива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039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медициснких сестара васпитача</w:t>
            </w: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Медицинске сестре васпитачи</w:t>
            </w:r>
          </w:p>
        </w:tc>
      </w:tr>
      <w:tr w:rsidR="00243196" w:rsidRPr="008D04D0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0.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јануар 2024. године, Објекат „Дуга“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754" w:type="dxa"/>
          </w:tcPr>
          <w:p w:rsidR="00243196" w:rsidRPr="00B34684" w:rsidRDefault="00243196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1. Самовредновање рада Установе – Област 2.</w:t>
            </w:r>
          </w:p>
          <w:p w:rsidR="00243196" w:rsidRPr="00B34684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2. Побољшање, подизање квалитета рада у области документовања.</w:t>
            </w:r>
          </w:p>
          <w:p w:rsidR="00243196" w:rsidRPr="008D04D0" w:rsidRDefault="00243196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3. Извештаји васпитача и медицинских сестара-васпитача о реализованим облицима и програмима сарадње са породицама.</w:t>
            </w:r>
          </w:p>
        </w:tc>
        <w:tc>
          <w:tcPr>
            <w:tcW w:w="1912" w:type="dxa"/>
            <w:vAlign w:val="center"/>
          </w:tcPr>
          <w:p w:rsidR="00243196" w:rsidRPr="00B34684" w:rsidRDefault="00243196" w:rsidP="001B4B22">
            <w:pPr>
              <w:spacing w:before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 актива васпитача и медициснких сестара-васпитача свих узраста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Директор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19. фебруар 2024. године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Објекат „Дуга“-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Објекат „Бамби“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Објекат „Бела рада“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-Објекат „Перјаница“</w:t>
            </w:r>
          </w:p>
        </w:tc>
        <w:tc>
          <w:tcPr>
            <w:tcW w:w="3754" w:type="dxa"/>
            <w:vAlign w:val="center"/>
          </w:tcPr>
          <w:p w:rsidR="00243196" w:rsidRPr="008D04D0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Припрема за фокус групу - Упознавање са садржајем фокусираног интервјуа</w:t>
            </w: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Састанак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актива објеката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Васпитачи и медицинске сестре васпитачи</w:t>
            </w:r>
          </w:p>
        </w:tc>
      </w:tr>
      <w:tr w:rsidR="00243196" w:rsidRPr="008D04D0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22. фебруар 2024. године, Објекат „Красуљак“</w:t>
            </w:r>
          </w:p>
        </w:tc>
        <w:tc>
          <w:tcPr>
            <w:tcW w:w="3754" w:type="dxa"/>
          </w:tcPr>
          <w:p w:rsidR="00243196" w:rsidRPr="00B34684" w:rsidRDefault="00243196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1. Информације и упутства вођења документације у вези ХЦЦП-а. 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2. Важне и корисне информације у вези припреме за полагање испита за стицање лиценце – Извођење угледних активности у Установи и стручна литература.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Састанак </w:t>
            </w:r>
            <w:r w:rsidRPr="003039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медициснких сестара васпитача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Хоризонтална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размена</w:t>
            </w: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Медицинске сестре васпитачи</w:t>
            </w: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8.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април 2024. године, Објекат 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„Дуга“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754" w:type="dxa"/>
            <w:vAlign w:val="center"/>
          </w:tcPr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1. Хоризонтална размена-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Приказивање наученог на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стручном усавршавању.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2. Важне информације из живота и рада Установе: 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-Етноприповедачко такмичење „Калмањ Лајош“, 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Обука за самовредновање у јуну - из наше Установе учествоваће 5 васпитача.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Састанак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актива васпитача и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медициснких сестара-васпитача свих узраста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Презентација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074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Директор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Помоћник 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директора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Васпитачи учесници конференције Зорана Српак, Нина Фаркаш, Сузана Кираљ, Анита Маток</w:t>
            </w: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 мај 2024. године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Објекат „Дуга“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754" w:type="dxa"/>
            <w:vAlign w:val="center"/>
          </w:tcPr>
          <w:p w:rsidR="00243196" w:rsidRPr="00B34684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Стручна подршка за израду нацрта извештаја на основу прикупљених података самовредновања.</w:t>
            </w:r>
          </w:p>
          <w:p w:rsidR="00243196" w:rsidRPr="00B34684" w:rsidRDefault="00243196" w:rsidP="001B4B2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</w:t>
            </w:r>
            <w:r w:rsidRPr="00B3468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васпитача и медицинских сестара-васпитача 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објек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а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та</w:t>
            </w:r>
          </w:p>
        </w:tc>
        <w:tc>
          <w:tcPr>
            <w:tcW w:w="2074" w:type="dxa"/>
            <w:vAlign w:val="center"/>
          </w:tcPr>
          <w:p w:rsidR="00243196" w:rsidRPr="00B3468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Чланови тима за самовредновање</w:t>
            </w:r>
          </w:p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Васпитачи и медицинске сестре-васпитачи у објекту „Дуга“ и „Сеница“</w:t>
            </w: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 xml:space="preserve">. 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мај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 xml:space="preserve">  202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>. године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Објекат „Бамби“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754" w:type="dxa"/>
            <w:vAlign w:val="center"/>
          </w:tcPr>
          <w:p w:rsidR="00243196" w:rsidRPr="00B34684" w:rsidRDefault="00243196" w:rsidP="001B4B22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Стручна подршка за израду нацрта извештаја на основу прикупљених података самовредновања.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</w:t>
            </w:r>
            <w:r w:rsidRPr="00B3468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васпитача и медицинских сестара-васпитача 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2074" w:type="dxa"/>
            <w:vAlign w:val="center"/>
          </w:tcPr>
          <w:p w:rsidR="00243196" w:rsidRPr="00B3468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Чланови тима за самовредновање</w:t>
            </w:r>
          </w:p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8D04D0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Васпитачи и медицинске сестре-васпитачи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у објекту „Бамби“</w:t>
            </w:r>
          </w:p>
        </w:tc>
      </w:tr>
      <w:tr w:rsidR="00243196" w:rsidRPr="008D04D0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9. мај 2024. године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Објекат „Перјаница“</w:t>
            </w:r>
          </w:p>
        </w:tc>
        <w:tc>
          <w:tcPr>
            <w:tcW w:w="3754" w:type="dxa"/>
            <w:vAlign w:val="center"/>
          </w:tcPr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Стручна подршка за израду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нацрта извештаја на основу прикупљених података самовредновања.</w:t>
            </w: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</w:t>
            </w:r>
            <w:r w:rsidRPr="00C6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васпитача и медицинских сестара-васпитача 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објек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а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та</w:t>
            </w:r>
          </w:p>
        </w:tc>
        <w:tc>
          <w:tcPr>
            <w:tcW w:w="2074" w:type="dxa"/>
            <w:vAlign w:val="center"/>
          </w:tcPr>
          <w:p w:rsidR="00243196" w:rsidRPr="00B3468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Чланови тима за самовредновање</w:t>
            </w:r>
          </w:p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B3468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Васпитачи и медицинске сестре-васпитачи у објекту „Перјаница“, „Красуљак“, и 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„Дивљи цвет“.</w:t>
            </w: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мај 2024. године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Објекат „Бела рада“</w:t>
            </w:r>
          </w:p>
        </w:tc>
        <w:tc>
          <w:tcPr>
            <w:tcW w:w="3754" w:type="dxa"/>
            <w:vAlign w:val="center"/>
          </w:tcPr>
          <w:p w:rsidR="00243196" w:rsidRPr="00437D2E" w:rsidRDefault="00243196" w:rsidP="001B4B22">
            <w:pPr>
              <w:pStyle w:val="Listaszerbekezds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Стручна подршка за</w:t>
            </w:r>
          </w:p>
          <w:p w:rsidR="00243196" w:rsidRPr="008D04D0" w:rsidRDefault="00243196" w:rsidP="001B4B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израду</w:t>
            </w: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нацрта извештаја на основу прикупљених података самовредновања.</w:t>
            </w: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8D0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Састанак</w:t>
            </w:r>
            <w:r w:rsidRPr="00C6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васпитача и медицинских сестара-васпитача 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објек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а</w:t>
            </w:r>
            <w:r w:rsidRPr="00C67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та</w:t>
            </w:r>
          </w:p>
        </w:tc>
        <w:tc>
          <w:tcPr>
            <w:tcW w:w="2074" w:type="dxa"/>
            <w:vAlign w:val="center"/>
          </w:tcPr>
          <w:p w:rsidR="00243196" w:rsidRPr="00B34684" w:rsidRDefault="00243196" w:rsidP="001B4B22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Чланови тима за самовредновање</w:t>
            </w:r>
          </w:p>
          <w:p w:rsidR="00243196" w:rsidRPr="00B3468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243196" w:rsidRPr="00B34684" w:rsidRDefault="00243196" w:rsidP="001B4B22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Васпитачи и медицинске сестре-васпитачи у објекту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„Бела рада“, „Маслачак“ и „Запећак“.</w:t>
            </w:r>
          </w:p>
        </w:tc>
      </w:tr>
      <w:tr w:rsidR="00243196" w:rsidRPr="00DD56F4" w:rsidTr="001B4B22">
        <w:tc>
          <w:tcPr>
            <w:tcW w:w="2160" w:type="dxa"/>
            <w:vAlign w:val="center"/>
          </w:tcPr>
          <w:p w:rsidR="00243196" w:rsidRPr="00ED2B3D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14. мај 2024.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године, Објекат „Красуљак“</w:t>
            </w:r>
          </w:p>
        </w:tc>
        <w:tc>
          <w:tcPr>
            <w:tcW w:w="3754" w:type="dxa"/>
            <w:vAlign w:val="center"/>
          </w:tcPr>
          <w:p w:rsidR="00243196" w:rsidRPr="007F02D2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2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Одржавање и хигијена бочица за </w:t>
            </w:r>
            <w:r w:rsidRPr="007F02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бебе / децу у јаслицама. Припрема за летње дежурство. Разговор о хигијенским правилама, стандардима.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Успостављање сарадње са родитељима чија деца од септембра полазе у јаслице-Представљање програма у јаслама</w:t>
            </w: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 xml:space="preserve">Састанак актива </w:t>
            </w:r>
            <w:r w:rsidRPr="00ED2B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медициснких сестара васпитача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уз присуство главних васпитача</w:t>
            </w:r>
          </w:p>
        </w:tc>
        <w:tc>
          <w:tcPr>
            <w:tcW w:w="2074" w:type="dxa"/>
            <w:vAlign w:val="center"/>
          </w:tcPr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 xml:space="preserve">Медицинске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сестре-васпитачи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Помоћник директора</w:t>
            </w:r>
          </w:p>
        </w:tc>
      </w:tr>
      <w:tr w:rsidR="00243196" w:rsidRPr="00263C7B" w:rsidTr="001B4B22">
        <w:tc>
          <w:tcPr>
            <w:tcW w:w="2160" w:type="dxa"/>
            <w:vAlign w:val="center"/>
          </w:tcPr>
          <w:p w:rsidR="00243196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20. јун 2024. године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Објекат „Дуга“</w:t>
            </w:r>
          </w:p>
        </w:tc>
        <w:tc>
          <w:tcPr>
            <w:tcW w:w="3754" w:type="dxa"/>
            <w:vAlign w:val="center"/>
          </w:tcPr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Припрема на први сусрет са родитељима чија деца од септембра полазе у Установу.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Упознавање едукативног материјала која је намењена родитељима у вези поласка у вртић и адаптационог периода.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Структура првог родитељског састанка са родитељима.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- Актуелна питања из живота и рада Установе: израда плана активва за наредну школску годину, летње дежурство.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vAlign w:val="center"/>
          </w:tcPr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Састанак актива </w:t>
            </w:r>
            <w:r w:rsidRPr="00263C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медициснких сестара васпитача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и васпитача јаслених група </w:t>
            </w:r>
            <w:r w:rsidRPr="00263C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уз присуство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директора, стручног сарадника, </w:t>
            </w:r>
            <w:r w:rsidRPr="00263C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главних васпитача</w:t>
            </w:r>
          </w:p>
        </w:tc>
        <w:tc>
          <w:tcPr>
            <w:tcW w:w="2074" w:type="dxa"/>
            <w:vAlign w:val="center"/>
          </w:tcPr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Медицинске сестре-васпитачи Васпитачи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Директор</w:t>
            </w:r>
          </w:p>
          <w:p w:rsidR="00243196" w:rsidRPr="00B34684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Стручни сарадник педагог</w:t>
            </w:r>
          </w:p>
          <w:p w:rsidR="00243196" w:rsidRPr="008D04D0" w:rsidRDefault="00243196" w:rsidP="001B4B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Главни васпитачи</w:t>
            </w:r>
          </w:p>
        </w:tc>
      </w:tr>
    </w:tbl>
    <w:p w:rsidR="00F86E52" w:rsidRDefault="00F86E52" w:rsidP="00292770">
      <w:pPr>
        <w:spacing w:before="240" w:after="240"/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</w:pPr>
    </w:p>
    <w:p w:rsidR="00243196" w:rsidRPr="00BC0136" w:rsidRDefault="00E73CE4" w:rsidP="00243196">
      <w:pPr>
        <w:spacing w:before="240" w:after="24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</w:pPr>
      <w:r w:rsidRPr="00BC0136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 xml:space="preserve">2.5. </w:t>
      </w:r>
      <w:r w:rsidR="00243196" w:rsidRPr="00BC0136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СТРУЧНО УСАВРШАВАЊЕ ВАН УСТАНОВЕ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Стручно усавршавање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</w:t>
      </w: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>а ширем плану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реализовано п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охађање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акредитованих семинара, скупова, конференција, Вебинара, и сл. 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Током школксе године организован је један акредитовани семинар у складу са потребама васпитно-образовног рада и стручног кадра Установе. </w:t>
      </w: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Васпитачи 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медицинске сестре-васпитачи, стручни сарадници </w:t>
      </w: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>укључ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ују</w:t>
      </w: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се у програме стручног усавршавања у организацији 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>Министарства просвете, науке и технолошког развоја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Покрајински секретаријат за образовање, прописе,</w:t>
      </w: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>управу и националне мањине – националне заједнице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</w:rPr>
        <w:t>Националног савета мађарске националне мањине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Педагошког завода Војводине 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>Удружења васпитача Војводине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Завода за културу војвођаснких Мађара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Регионалног центра за професионални развој запослених у образовању у Кањижи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>Удружењ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886C7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васпитача у Војводини „Брунсвик Терез“</w:t>
      </w:r>
    </w:p>
    <w:p w:rsidR="00243196" w:rsidRPr="00886C7C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Удружења просветних радника Мађара Северне Бачке</w:t>
      </w:r>
    </w:p>
    <w:p w:rsidR="00243196" w:rsidRPr="00065669" w:rsidRDefault="00243196" w:rsidP="002431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Удружења просветних радника Мађара у Војводини.</w:t>
      </w:r>
    </w:p>
    <w:p w:rsidR="00065669" w:rsidRPr="00886C7C" w:rsidRDefault="00065669" w:rsidP="00065669">
      <w:pPr>
        <w:spacing w:after="0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243196" w:rsidRPr="00F86E52" w:rsidRDefault="00243196" w:rsidP="00243196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86E52">
        <w:rPr>
          <w:rFonts w:ascii="Times New Roman" w:hAnsi="Times New Roman" w:cs="Times New Roman"/>
          <w:sz w:val="24"/>
          <w:szCs w:val="24"/>
          <w:lang w:val="sr-Latn-CS"/>
        </w:rPr>
        <w:t>СТРУЧНО УСАВРШАВАЊЕ У ОРГАНИЗАЦИЈИ МИНИСТАРСТВА ПРОСВЕТЕ</w:t>
      </w:r>
      <w:r w:rsidRPr="00F86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F86E52">
        <w:rPr>
          <w:rFonts w:ascii="Times New Roman" w:hAnsi="Times New Roman" w:cs="Times New Roman"/>
          <w:sz w:val="24"/>
          <w:szCs w:val="24"/>
          <w:lang w:val="sr-Cyrl-CS"/>
        </w:rPr>
        <w:t>НАУКЕ И ТЕХНОЛОШКОГ РАЗВОЈА</w:t>
      </w:r>
    </w:p>
    <w:p w:rsidR="00243196" w:rsidRPr="00B34684" w:rsidRDefault="00243196" w:rsidP="00243196">
      <w:pPr>
        <w:spacing w:before="240" w:after="240"/>
        <w:jc w:val="center"/>
        <w:rPr>
          <w:rFonts w:ascii="Times New Roman" w:hAnsi="Times New Roman" w:cs="Times New Roman"/>
          <w:lang w:val="sr-Cyrl-CS"/>
        </w:rPr>
      </w:pPr>
      <w:r w:rsidRPr="00F86E52">
        <w:rPr>
          <w:rFonts w:ascii="Times New Roman" w:hAnsi="Times New Roman" w:cs="Times New Roman"/>
          <w:lang w:val="sr-Cyrl-CS"/>
        </w:rPr>
        <w:t>ЗАЈЕДНИЧКО УЧЕЊЕ МОДЕЛОВАЊЕМ</w:t>
      </w:r>
    </w:p>
    <w:p w:rsidR="00243196" w:rsidRPr="00B34684" w:rsidRDefault="00243196" w:rsidP="00243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86C7C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пројекта Инклузивно предшколско васпитање и образовање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просвете, науке и технолошког развоја осим обука, менторске подршке, Модела заједнице професионалног учења (ЗПУ), приручника и водича пружа подршку примени Основа програма и у виду посете практичара из предшколских установа ЗУМ вртићима и учења кроз једнодневне стручне посете. </w:t>
      </w:r>
      <w:r w:rsidRPr="00886C7C">
        <w:rPr>
          <w:rFonts w:ascii="Times New Roman" w:hAnsi="Times New Roman" w:cs="Times New Roman"/>
          <w:sz w:val="24"/>
          <w:szCs w:val="24"/>
        </w:rPr>
        <w:t> 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27. септембар 2023. године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- Посета кластер вртићу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вртић „Калимеро“, ПУ „Радосно детињство“, Нови Сад. Из наше Установе овом приликом у процесу заједничког учења моделовањем учествују:</w:t>
      </w:r>
      <w:r w:rsidR="00F86E52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Тамара Терзић</w:t>
      </w:r>
      <w:r w:rsidR="00F86E52" w:rsidRPr="00B346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Анита Маток</w:t>
      </w:r>
      <w:r w:rsidR="00F86E52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Сузана Кираљ</w:t>
      </w:r>
      <w:r w:rsidR="00F86E52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Ерика Попов</w:t>
      </w:r>
      <w:r w:rsidR="00F86E52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Сабина Грегуш</w:t>
      </w:r>
      <w:r w:rsidR="00F86E52"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3196" w:rsidRPr="00B34684" w:rsidRDefault="00243196" w:rsidP="00F86E5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За практичаре је током једнодневне посете, из средстава Пројекта обезбеђен кетеринг – ручак и освежење, а Установа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обезбеђује превоз за предвиђен број својих запослених практичара, тј 5 васпитача.</w:t>
      </w:r>
    </w:p>
    <w:p w:rsidR="00243196" w:rsidRPr="00B34684" w:rsidRDefault="00243196" w:rsidP="00F86E52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21.фебруар 2024. године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-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Посета кластер вртићу вртић „Калимеро“, ПУ „Радосно детињство“, Нови Сад. Из наше Установе овом приликом у процесу заједничког учења моделовањем учествују васпитачи:</w:t>
      </w:r>
      <w:r w:rsidR="00F86E52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Тимеа Јухас</w:t>
      </w:r>
      <w:r w:rsidR="00F86E52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Хелена Митровић</w:t>
      </w:r>
      <w:r w:rsidR="00F86E52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Андреа Тот</w:t>
      </w:r>
      <w:r w:rsidR="00F86E52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Беата Секе</w:t>
      </w:r>
      <w:r w:rsidR="00F86E52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Габриела Келемен</w:t>
      </w:r>
      <w:r w:rsidR="00F86E52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B256A">
        <w:rPr>
          <w:rFonts w:ascii="Times New Roman" w:hAnsi="Times New Roman" w:cs="Times New Roman"/>
          <w:b/>
          <w:bCs/>
          <w:sz w:val="24"/>
          <w:szCs w:val="24"/>
          <w:lang w:val="hu-HU"/>
        </w:rPr>
        <w:t>22-23.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април </w:t>
      </w:r>
      <w:r w:rsidRPr="002B256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2024. 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</w:t>
      </w:r>
      <w:r w:rsidRPr="002B256A">
        <w:rPr>
          <w:rFonts w:ascii="Times New Roman" w:hAnsi="Times New Roman" w:cs="Times New Roman"/>
          <w:b/>
          <w:bCs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Фрушк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Гор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Pr="0099061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 Врдник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Дводневни скуп „</w:t>
      </w:r>
      <w:r w:rsidRPr="0099061F">
        <w:rPr>
          <w:rFonts w:ascii="Times New Roman" w:hAnsi="Times New Roman" w:cs="Times New Roman"/>
          <w:bCs/>
          <w:sz w:val="24"/>
          <w:szCs w:val="24"/>
          <w:lang w:val="hu-HU"/>
        </w:rPr>
        <w:t>Хоризонталне размене стручних сарадника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Водитељи скупа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 </w:t>
      </w:r>
      <w:r w:rsidRPr="0099061F">
        <w:rPr>
          <w:rFonts w:ascii="Times New Roman" w:hAnsi="Times New Roman" w:cs="Times New Roman"/>
          <w:bCs/>
          <w:sz w:val="24"/>
          <w:szCs w:val="24"/>
          <w:lang w:val="hu-HU"/>
        </w:rPr>
        <w:t>Ана Којић и Александра Ружичић.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Циљ скупа је оснаживање стручних сарадника за креирање кројене подршке професионалцима на основу налаза мониторинга и евалуације и искустава стручних сарадника.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Скуп се </w:t>
      </w:r>
      <w:r w:rsidRPr="0099061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организује у оквиру Компоненте 2 пројекта „Инклузивно предшколско васпитање и образовање“, а који реализује Министарство просвете уз помоћ зајма Светске банке, у сарадњи са </w:t>
      </w:r>
      <w:r w:rsidRPr="00F90FEC">
        <w:rPr>
          <w:rFonts w:ascii="Times New Roman" w:hAnsi="Times New Roman" w:cs="Times New Roman"/>
          <w:bCs/>
          <w:lang w:val="hu-HU"/>
        </w:rPr>
        <w:t>УНИЦЕФ</w:t>
      </w:r>
      <w:r w:rsidRPr="0099061F">
        <w:rPr>
          <w:rFonts w:ascii="Times New Roman" w:hAnsi="Times New Roman" w:cs="Times New Roman"/>
          <w:bCs/>
          <w:sz w:val="24"/>
          <w:szCs w:val="24"/>
          <w:lang w:val="hu-HU"/>
        </w:rPr>
        <w:t>ом. </w:t>
      </w:r>
    </w:p>
    <w:p w:rsidR="00243196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Из наше Установе учествује стручни сарадник педагог Јутка Балиж.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20. јун 2024. године, Суботица, ПУ „Наша радост“, Вртић „Мали принц“ </w:t>
      </w:r>
    </w:p>
    <w:p w:rsidR="00243196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О</w:t>
      </w:r>
      <w:r w:rsidRPr="007378F1">
        <w:rPr>
          <w:rFonts w:ascii="Times New Roman" w:hAnsi="Times New Roman" w:cs="Times New Roman"/>
          <w:bCs/>
          <w:sz w:val="24"/>
          <w:szCs w:val="24"/>
          <w:lang w:val="sr-Cyrl-BA"/>
        </w:rPr>
        <w:t>бука за самовредновање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– Циљ обуке је да се </w:t>
      </w:r>
      <w:r w:rsidRPr="007378F1">
        <w:rPr>
          <w:rFonts w:ascii="Times New Roman" w:hAnsi="Times New Roman" w:cs="Times New Roman"/>
          <w:bCs/>
          <w:sz w:val="24"/>
          <w:szCs w:val="24"/>
          <w:lang w:val="sr-Cyrl-BA"/>
        </w:rPr>
        <w:t>повећа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њем</w:t>
      </w:r>
      <w:r w:rsidRPr="007378F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обухват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а</w:t>
      </w:r>
      <w:r w:rsidRPr="007378F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практичара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из јавних предшколских установа</w:t>
      </w:r>
      <w:r w:rsidRPr="007378F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унапређује квалитет</w:t>
      </w:r>
      <w:r w:rsidRPr="007378F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процеса самовредновања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</w:p>
    <w:p w:rsidR="00243196" w:rsidRPr="007378F1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Учесници обуке су васпитачи Рејана Балог, Азра Калмар Бирџо, Јелена Ковачевић, Тамата Терзић и Оливера Ристић.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243196" w:rsidRPr="00B34684" w:rsidRDefault="00243196" w:rsidP="0024319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86E52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 У ОРГАНИЗАЦИЈИ РЕГИОНАЛНОГ ЦЕНТРА ЗА ПРОФЕСИОНАЛНИ РАЗВОЈ ЗАПОСЛЕНИХ У ОБРАЗОВАЊУ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BA"/>
        </w:rPr>
        <w:t>13-14. октобар 2023. године, Кањижа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B34684">
        <w:rPr>
          <w:rFonts w:ascii="Times New Roman" w:hAnsi="Times New Roman" w:cs="Times New Roman"/>
          <w:b/>
          <w:sz w:val="24"/>
          <w:szCs w:val="24"/>
          <w:lang w:val="sr-Cyrl-BA"/>
        </w:rPr>
        <w:t>Регионални центар за професионални развој запослених у образовању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6C7C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За понети 2 </w:t>
      </w:r>
      <w:r w:rsidRPr="00886C7C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 - Народне игре.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Из наше Установе учествују васпитачи Диана Речко, Агнеш Хеже.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Програм је акредитован од стране Педагошког завода Војводине. Након завршетка програма полазници семинара добију 18 акредитованих бодова.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12. април 2024. године, Објекат „Дуга“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Акредитовани семинар на тему „Препознавање, превенција и третман синдрома сагоревања“.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Област: 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 П4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Компетенција: 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 К2, К3, К4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BA"/>
        </w:rPr>
        <w:t>Програм је одобрио Педагошки завод Војводине Број решења: 1141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Реализатори програма: 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 Сузана Буш мастер психолог и Отилиа Марта васпитач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Cs/>
          <w:sz w:val="24"/>
          <w:szCs w:val="24"/>
          <w:u w:val="single"/>
          <w:lang w:val="sr-Cyrl-BA"/>
        </w:rPr>
        <w:t>Теме програма: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 Појам сагоревања. Како препознати код себе симптоме сагоревања. Како се може спречити сагоревање на послу – представљање превентивне мере. Могуће компликације синдрома сагоревања.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BA"/>
        </w:rPr>
        <w:t>Трајање програма: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1 дан (8 сати).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Број бодова: 8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BA"/>
        </w:rPr>
        <w:t xml:space="preserve">Из наше Установе учествују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Објекат „Дуга“: мед сестра васпитач Ребека Бедер, Рената Пап, васпитачи Река Њилаш, Сабина Грегуш, Ангела Токоди, Корнелиа Жолдош, Мелинда Ђери Такач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 xml:space="preserve">Објекат „Бамби“: васпитачи Силвиа ковач, Илдико Белец Мартоноши, Оршоља Чемер, медиц сестра васпитач Агнеш Шипош Хубаи 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Објекат „Перјаница“: васпитачи Едит Корпонаи, Ела Нађ Хорти, Розалиа Тукач, Ерика Попов, Маргарета Калман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Објекат „Маслачак“: Беата Секе, Тинде Немеш, Ибоља Тот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Објекат „Бела рада“: Лаура Хиреш, Андреа Поша, Рожа Нађ Рац Сабо, Тимеа Јухас, Тимеа Нађ Ђерђ Хатала, Бланка Кертес Сабо, Илдико Борбељ.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Објекат „Запећак“: Габриела Келемен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Објекат „Дивљи цвет“: Јудит Нађ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Стручнин сарадник педагог Јутка Балиж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Помоћник директора Моника Ђерћаш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4684">
        <w:rPr>
          <w:rFonts w:ascii="Times New Roman" w:hAnsi="Times New Roman" w:cs="Times New Roman"/>
          <w:sz w:val="24"/>
          <w:szCs w:val="24"/>
          <w:lang w:val="sr-Cyrl-BA"/>
        </w:rPr>
        <w:t>Директор Валерија Гедошевић</w:t>
      </w:r>
    </w:p>
    <w:p w:rsidR="00243196" w:rsidRPr="00F86E52" w:rsidRDefault="00243196" w:rsidP="0024319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86E52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 У ОРГАНИЗАЦИЈИ УДРУЖЕЊА ВАСПИТАЧА ВОЈВОДИНЕ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18. октобар 2023.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године, Кикинда, Вртић ,,Мики“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Округли сто под називом</w:t>
      </w:r>
      <w:r w:rsidRPr="00886C7C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„Вртић за све - место демократске и инклузивне праксе”.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CS"/>
        </w:rPr>
        <w:t>Теме и излагачи Округлог стола: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sz w:val="24"/>
          <w:szCs w:val="24"/>
          <w:lang w:val="sr-Cyrl-CS"/>
        </w:rPr>
        <w:t xml:space="preserve">- Слика детета са потребом за додатном подршком и видљивост инклузивности. - </w:t>
      </w:r>
      <w:r w:rsidRPr="00886C7C">
        <w:rPr>
          <w:rFonts w:ascii="Times New Roman" w:hAnsi="Times New Roman" w:cs="Times New Roman"/>
          <w:sz w:val="24"/>
          <w:szCs w:val="24"/>
          <w:lang w:val="ru-RU"/>
        </w:rPr>
        <w:t>проф Др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>Отилиа Велишек Б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886C7C">
        <w:rPr>
          <w:rFonts w:ascii="Times New Roman" w:hAnsi="Times New Roman" w:cs="Times New Roman"/>
          <w:sz w:val="24"/>
          <w:szCs w:val="24"/>
          <w:lang w:val="ru-RU"/>
        </w:rPr>
        <w:t>ашко.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sr-Cyrl-CS"/>
        </w:rPr>
        <w:t xml:space="preserve">- Психолошки аспекти најчешћих одступања од очекиваног понашања деце и разумевање функционисања у социјалним односима - </w:t>
      </w:r>
      <w:r w:rsidRPr="00886C7C">
        <w:rPr>
          <w:rFonts w:ascii="Times New Roman" w:hAnsi="Times New Roman" w:cs="Times New Roman"/>
          <w:sz w:val="24"/>
          <w:szCs w:val="24"/>
          <w:lang w:val="ru-RU"/>
        </w:rPr>
        <w:t>Бојана Танкосић, психолог.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34684">
        <w:rPr>
          <w:rFonts w:ascii="Times New Roman" w:hAnsi="Times New Roman" w:cs="Times New Roman"/>
          <w:sz w:val="24"/>
          <w:szCs w:val="24"/>
          <w:lang w:val="ru-RU"/>
        </w:rPr>
        <w:t>Демократски и инклузивни приступ-простор, уважавање различитости, улога одраслих. Нела Дујић, васпитач.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684">
        <w:rPr>
          <w:rFonts w:ascii="Times New Roman" w:hAnsi="Times New Roman" w:cs="Times New Roman"/>
          <w:sz w:val="24"/>
          <w:szCs w:val="24"/>
          <w:lang w:val="ru-RU"/>
        </w:rPr>
        <w:t xml:space="preserve">- Изазови, искуства, дилеме – прилике за хоризонтално учење - </w:t>
      </w:r>
      <w:r w:rsidRPr="00886C7C">
        <w:rPr>
          <w:rFonts w:ascii="Times New Roman" w:hAnsi="Times New Roman" w:cs="Times New Roman"/>
          <w:sz w:val="24"/>
          <w:szCs w:val="24"/>
          <w:lang w:val="ru-RU"/>
        </w:rPr>
        <w:t xml:space="preserve">Тања Рајачић, </w:t>
      </w:r>
      <w:r w:rsidRPr="00B346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86C7C">
        <w:rPr>
          <w:rFonts w:ascii="Times New Roman" w:hAnsi="Times New Roman" w:cs="Times New Roman"/>
          <w:sz w:val="24"/>
          <w:szCs w:val="24"/>
          <w:lang w:val="ru-RU"/>
        </w:rPr>
        <w:t>аспитач.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>Из наше установе учествују васпитачи Зорана Српак, Тамара Терзић, Оливера Ристић и Азра Калмар Бирџо.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684">
        <w:rPr>
          <w:rFonts w:ascii="Times New Roman" w:hAnsi="Times New Roman" w:cs="Times New Roman"/>
          <w:sz w:val="24"/>
          <w:szCs w:val="24"/>
          <w:lang w:val="ru-RU"/>
        </w:rPr>
        <w:t>Округли сто је акредитован код Педагошког завода Војводине.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B3468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86C7C">
        <w:rPr>
          <w:rFonts w:ascii="Times New Roman" w:hAnsi="Times New Roman" w:cs="Times New Roman"/>
          <w:b/>
          <w:sz w:val="24"/>
          <w:szCs w:val="24"/>
          <w:lang w:val="sr-Cyrl-CS"/>
        </w:rPr>
        <w:t>-16. март 20</w:t>
      </w:r>
      <w:r w:rsidRPr="00B34684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886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ru-RU"/>
        </w:rPr>
        <w:t>године, Хотел “Норцев” на Фрушкој Гори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684">
        <w:rPr>
          <w:rFonts w:ascii="Times New Roman" w:hAnsi="Times New Roman" w:cs="Times New Roman"/>
          <w:sz w:val="24"/>
          <w:szCs w:val="24"/>
          <w:lang w:val="ru-RU"/>
        </w:rPr>
        <w:t xml:space="preserve">Стручни скуп - Конференција </w:t>
      </w:r>
      <w:r w:rsidRPr="00886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ru-RU"/>
        </w:rPr>
        <w:t>“Примери праксе 2024“ Тема: „Искуства и изазови у развијању квалитетне праксе”.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>Из наше установе учествују васпитачи Зорана Српак, Нина Фаркаш, Сузана Кираљ и Анита Маток.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>Број бодова 9.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>Скуп је признат као облик стручног усавршавања од стране Педагошког завода Војводине, решење бр, 41/1.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11. мај 2024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године, Регионални центар за професионални развој запослених у образовању, Кањижа.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Обука под називом “Брига о деци – задатак свих институција, одговорност сваког појединца”.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Број решења  1145.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Аутори: Татјана Варју Потребић, Кристина Телек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lastRenderedPageBreak/>
        <w:t>Из наше Установе учествују васпитачи Бетина Јухас, Моника Лауфер Гачер, Рејана Балог и Андреа Мартоноши.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Програм је акредитован.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Након обуке учесници добију  8 бодова.</w:t>
      </w:r>
    </w:p>
    <w:p w:rsidR="00243196" w:rsidRPr="00B34684" w:rsidRDefault="00243196" w:rsidP="0024319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243196" w:rsidRPr="00F86E52" w:rsidRDefault="00243196" w:rsidP="0024319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F86E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САСТАНЦИ И СТРУЧНО УСАВРШАВАЊЕ У ОРГАНИЗАЦИЈИ УДРУЖЕЊА ВАСПИТАЧА МАЂАРА „БРУНСВИК ТЕРЕЗ“</w:t>
      </w:r>
    </w:p>
    <w:p w:rsidR="00243196" w:rsidRPr="00DC1BBB" w:rsidRDefault="00243196" w:rsidP="002431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43196" w:rsidRPr="00DC1BB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  <w:r w:rsidRPr="00DC1BB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CS"/>
        </w:rPr>
        <w:t>4. децембар</w:t>
      </w:r>
      <w:r w:rsidR="00DC1BBB" w:rsidRPr="00DC1BB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CS"/>
        </w:rPr>
        <w:t xml:space="preserve"> </w:t>
      </w:r>
      <w:r w:rsidRPr="00DC1BB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CS"/>
        </w:rPr>
        <w:t xml:space="preserve">2023. године </w:t>
      </w:r>
    </w:p>
    <w:p w:rsidR="00243196" w:rsidRPr="00DC1BBB" w:rsidRDefault="00243196" w:rsidP="00DC1BBB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  <w:r w:rsidRPr="00DC1BB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  <w:t xml:space="preserve">Наша Установа је домаћин Скупштине Удружења васпитача Мађара „Брунсвик Терез“, на челу са председником удружења др. Аном Секе. На Скуштини присуствују позвани чланови Удружења: директори, стручни сарадници, васпитачи, представници предшколских установа. </w:t>
      </w:r>
    </w:p>
    <w:p w:rsidR="00243196" w:rsidRPr="00DC1BB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  <w:r w:rsidRPr="00DC1BB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  <w:t xml:space="preserve">Дневни ред: </w:t>
      </w:r>
    </w:p>
    <w:p w:rsidR="00243196" w:rsidRPr="00DC1BB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  <w:r w:rsidRPr="00DC1BB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  <w:t>1. Избор председника.</w:t>
      </w:r>
    </w:p>
    <w:p w:rsidR="00243196" w:rsidRPr="00DC1BBB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  <w:r w:rsidRPr="00DC1BB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  <w:t>2. Важне информације.</w:t>
      </w:r>
    </w:p>
    <w:p w:rsidR="00DC1BBB" w:rsidRPr="00DC1BBB" w:rsidRDefault="00DC1BBB" w:rsidP="0024319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</w:p>
    <w:p w:rsidR="00DC1BBB" w:rsidRPr="00B34684" w:rsidRDefault="00DC1BBB" w:rsidP="00243196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>31. јануар 2024. године</w:t>
      </w:r>
    </w:p>
    <w:p w:rsidR="00DC1BBB" w:rsidRPr="00B34684" w:rsidRDefault="00DC1BBB" w:rsidP="0024319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ab/>
      </w:r>
      <w:r w:rsidRPr="00B346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  <w:t>Именовање новог председника Удружења и прихватање докумената.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243196" w:rsidRPr="00F86E52" w:rsidRDefault="00243196" w:rsidP="00243196">
      <w:pPr>
        <w:spacing w:before="360"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86E52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 У ОРГАНИЗАЦИЈИ УДРУЖЕЊА ПРОСВЕТНИХ РАДНИКА МАЂАРА СЕВЕРНЕ – БАЧКЕ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17. фебруар 2024.године, Основна школа „Мајшански пут“ Суботица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Конференција о јавном образовању -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Конференција просветних радника 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C7C">
        <w:rPr>
          <w:rFonts w:ascii="Times New Roman" w:hAnsi="Times New Roman" w:cs="Times New Roman"/>
          <w:sz w:val="24"/>
          <w:szCs w:val="24"/>
          <w:lang w:val="ru-RU"/>
        </w:rPr>
        <w:t>Тема: Промена става у образовању</w:t>
      </w:r>
    </w:p>
    <w:p w:rsidR="00F86E52" w:rsidRPr="00292770" w:rsidRDefault="00243196" w:rsidP="0029277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Из Установе учествују васпитачи Тинде Немеш, Беата Секе, Габриела Келемен, Илдико Борбељ, Бланка Кертес Сабо.</w:t>
      </w:r>
    </w:p>
    <w:p w:rsidR="00243196" w:rsidRPr="00B34684" w:rsidRDefault="00243196" w:rsidP="00292770">
      <w:pPr>
        <w:spacing w:before="240" w:after="12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86E52">
        <w:rPr>
          <w:rFonts w:ascii="Times New Roman" w:hAnsi="Times New Roman" w:cs="Times New Roman"/>
          <w:sz w:val="24"/>
          <w:szCs w:val="24"/>
          <w:lang w:val="hu-HU"/>
        </w:rPr>
        <w:t>К О Н Ф Е Р Е Н Ц И Ј А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5. септембар 2023.године, Хотел Метропол, Београд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Конференција „Резултати подршке увођењу Основа програма предшколског васпитања и образовања Године узлета и даљи правци развоја“.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Учесници: директор Валерија Гедошевић и васпитач Ангела Токоди.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Организатор: Министарство просвете, УНИЦЕФ , Светска Банка.</w:t>
      </w:r>
    </w:p>
    <w:p w:rsidR="00243196" w:rsidRPr="00B34684" w:rsidRDefault="00243196" w:rsidP="0024319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В Е Б И Н А Р И</w:t>
      </w:r>
    </w:p>
    <w:p w:rsidR="00243196" w:rsidRPr="00B34684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b/>
          <w:sz w:val="24"/>
          <w:szCs w:val="24"/>
          <w:lang w:val="sr-Cyrl-CS"/>
        </w:rPr>
        <w:t>31. август 2023. године</w:t>
      </w:r>
      <w:r w:rsidRPr="00886C7C">
        <w:rPr>
          <w:rFonts w:ascii="Times New Roman" w:hAnsi="Times New Roman" w:cs="Times New Roman"/>
          <w:sz w:val="24"/>
          <w:szCs w:val="24"/>
          <w:lang w:val="sr-Cyrl-CS"/>
        </w:rPr>
        <w:t xml:space="preserve">, Од 17:00  до 18. 30 – Вебинар „Дозвола за границе – Постављање граница у односу са родитељима“. Вебинар се реализује преко Зоом апликације. Учесници </w:t>
      </w:r>
      <w:r w:rsidRPr="00886C7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су практичари из свих наших објеката: васпитачи Зорана Српак, Корнелиа Жолдош, Бетина Јухас, Тимеа Нађ Ђерђ Хатала, Силвиа Ковач, стручни сарадник Јутка Балиж.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sz w:val="24"/>
          <w:szCs w:val="24"/>
          <w:lang w:val="sr-Cyrl-CS"/>
        </w:rPr>
        <w:t>Организатор: Педагошко друштво Војводине, Нови Сад.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sz w:val="24"/>
          <w:szCs w:val="24"/>
          <w:lang w:val="sr-Cyrl-CS"/>
        </w:rPr>
        <w:t>Тришкови вебинара обезбеђује Установа.</w:t>
      </w:r>
    </w:p>
    <w:p w:rsidR="00243196" w:rsidRPr="00886C7C" w:rsidRDefault="00243196" w:rsidP="00243196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18.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април </w:t>
      </w:r>
      <w:r w:rsidRPr="00886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2024. године, 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17:00 часова – Онлајн сусрет „На кафи са педагогом: Транзиција из вртића у школу – Где запиње?“ на </w:t>
      </w:r>
      <w:r w:rsidRPr="00886C7C">
        <w:rPr>
          <w:rFonts w:ascii="Times New Roman" w:hAnsi="Times New Roman" w:cs="Times New Roman"/>
          <w:bCs/>
          <w:sz w:val="24"/>
          <w:szCs w:val="24"/>
        </w:rPr>
        <w:t>Zoom</w:t>
      </w: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платформи.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Организатор: Педагошко друштво Војводине, Нови Сад.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bCs/>
          <w:sz w:val="24"/>
          <w:szCs w:val="24"/>
          <w:lang w:val="sr-Cyrl-CS"/>
        </w:rPr>
        <w:t>Модераторка тематског састанка је др Отилиа Велишек-Брашко, профессор струковних студија и потпредседница Педагошког друштва Војводине.</w:t>
      </w:r>
    </w:p>
    <w:p w:rsidR="00243196" w:rsidRPr="00886C7C" w:rsidRDefault="00243196" w:rsidP="00243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6C7C">
        <w:rPr>
          <w:rFonts w:ascii="Times New Roman" w:hAnsi="Times New Roman" w:cs="Times New Roman"/>
          <w:sz w:val="24"/>
          <w:szCs w:val="24"/>
          <w:lang w:val="sr-Cyrl-CS"/>
        </w:rPr>
        <w:t>Циљ сусрета је да се разуме значај транзиције из вртића у школу, да се истакне шта је добро у успешним примерима праксе и да се идентификују изазови у реализацији.</w:t>
      </w:r>
    </w:p>
    <w:p w:rsidR="00243196" w:rsidRPr="00B34684" w:rsidRDefault="00243196" w:rsidP="00243196">
      <w:pPr>
        <w:jc w:val="both"/>
        <w:rPr>
          <w:lang w:val="sr-Cyrl-CS"/>
        </w:rPr>
      </w:pPr>
    </w:p>
    <w:p w:rsidR="00243196" w:rsidRPr="00B34684" w:rsidRDefault="00E73CE4" w:rsidP="00243196">
      <w:pPr>
        <w:spacing w:before="240" w:after="240"/>
        <w:jc w:val="center"/>
        <w:rPr>
          <w:rFonts w:ascii="Cambria" w:eastAsia="Calibri" w:hAnsi="Cambria" w:cs="Times New Roman"/>
          <w:i/>
          <w:sz w:val="24"/>
          <w:szCs w:val="24"/>
          <w:lang w:val="sr-Cyrl-CS"/>
        </w:rPr>
      </w:pPr>
      <w:r w:rsidRPr="00BC0136">
        <w:rPr>
          <w:rFonts w:ascii="Cambria" w:eastAsia="Calibri" w:hAnsi="Cambria" w:cs="Times New Roman"/>
          <w:i/>
          <w:sz w:val="24"/>
          <w:szCs w:val="24"/>
          <w:lang w:val="sr-Cyrl-CS"/>
        </w:rPr>
        <w:t xml:space="preserve">2.6. </w:t>
      </w:r>
      <w:r w:rsidR="00243196" w:rsidRPr="00243196">
        <w:rPr>
          <w:rFonts w:ascii="Cambria" w:eastAsia="Calibri" w:hAnsi="Cambria" w:cs="Times New Roman"/>
          <w:i/>
          <w:sz w:val="24"/>
          <w:szCs w:val="24"/>
          <w:lang w:val="sr-Cyrl-CS"/>
        </w:rPr>
        <w:t xml:space="preserve">ОСТВАРИВАЊЕ ПЛАНА САРАДЊЕ СА ЛОКАЛНОМ ЗАЈЕДНИЦОМ И КУЛТУРНИМ ИНСТИТУЦИЈАМА </w:t>
      </w:r>
    </w:p>
    <w:p w:rsidR="00243196" w:rsidRPr="00B34684" w:rsidRDefault="00243196" w:rsidP="0024319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Сарадња са локалном заједницом обилује мноштвом разноврсних активности. Ово подручје посебно постаје значајно и актуелно применом нових Основа програма предшколског васпитања и образовања где заједница представља једног од главних актера живота, учења и развоја предшколског детета. </w:t>
      </w:r>
    </w:p>
    <w:p w:rsidR="00243196" w:rsidRPr="00B34684" w:rsidRDefault="00243196" w:rsidP="0024319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Установа, васпитачи, практичари у зависности од приоритета и пројектних тема које су истражили заједно са децом у локалној заједници сарађивали су следећим културним установама, институцијама, важним местима, предузећима и појединцима: </w:t>
      </w:r>
    </w:p>
    <w:p w:rsidR="00243196" w:rsidRPr="00243196" w:rsidRDefault="00243196" w:rsidP="00243196">
      <w:pPr>
        <w:numPr>
          <w:ilvl w:val="0"/>
          <w:numId w:val="1"/>
        </w:numPr>
        <w:spacing w:before="120" w:after="0"/>
        <w:ind w:left="173" w:hanging="173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Културно-образовним центром „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Турзо Лајош</w:t>
      </w: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“, а у склопу ове институције са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Градском библиотеком</w:t>
      </w: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, Градским музејом, Домом културе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Домом ствара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лаца.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Музичком школом „Стеван Мокрањац“ у Сенти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Заводом за културу војвођанских Мађара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Општинском организацијом Црвеног крста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Спортским клубовима и удружењима у Сенти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Саобраћајним полицајцима ПС Сента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Сектором за ванредне ситуације у Сенти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Дечјим позориштима и луткарским позориштима из шире друштвене заједнице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У току године континуирана је била сарадња са: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Предшколским установама из других општина (Кикинда, Кањижа, Нови Кнежевац, Чока, Ада, Бечеј, Нови Бечеј и др.)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Дечјим диспанзером у Сенти – Стоматолозима, патринажним сестрама 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>Центром за социјални рад у Сенти</w:t>
      </w:r>
    </w:p>
    <w:p w:rsidR="00243196" w:rsidRPr="00243196" w:rsidRDefault="00243196" w:rsidP="0024319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Учитељском факултетом на Мађарском наставном језику у Суботици (смер васпитач). </w:t>
      </w:r>
    </w:p>
    <w:p w:rsidR="00243196" w:rsidRPr="00B34684" w:rsidRDefault="00243196" w:rsidP="00243196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243196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Извештај о активностима: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B34684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lastRenderedPageBreak/>
        <w:t>О</w:t>
      </w:r>
      <w:r w:rsidRPr="00243196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ктоб</w:t>
      </w:r>
      <w:r w:rsidRPr="00B34684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ар</w:t>
      </w:r>
      <w:r w:rsidRPr="00243196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 xml:space="preserve"> 202</w:t>
      </w:r>
      <w:r w:rsidRPr="00B34684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3</w:t>
      </w:r>
      <w:r w:rsidRPr="00243196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.</w:t>
      </w:r>
      <w:r w:rsidRPr="00B34684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 xml:space="preserve"> </w:t>
      </w:r>
      <w:r w:rsidRPr="00243196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године</w:t>
      </w:r>
      <w:r w:rsidRPr="00243196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 </w:t>
      </w:r>
      <w:r w:rsidRPr="00B34684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- П</w:t>
      </w:r>
      <w:r w:rsidRPr="00243196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оводом Светског дана животиња </w:t>
      </w:r>
      <w:r w:rsidRPr="00B34684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на нивоу Установе организована је хуманитарна </w:t>
      </w:r>
      <w:r w:rsidRPr="00243196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акциј</w:t>
      </w:r>
      <w:r w:rsidRPr="00B34684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а</w:t>
      </w:r>
      <w:r w:rsidRPr="00243196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 у циљу подршке Удружења за заштиту животиња и животне средине „Лајка“ које брине о псима без дома. Акција је била веома успешна.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17. маја 2024. године </w:t>
      </w:r>
      <w:r w:rsidRPr="00B34684">
        <w:rPr>
          <w:rFonts w:ascii="Times New Roman" w:eastAsia="Calibri" w:hAnsi="Times New Roman" w:cs="Times New Roman"/>
          <w:sz w:val="24"/>
          <w:szCs w:val="24"/>
          <w:lang w:val="sr-Latn-CS"/>
        </w:rPr>
        <w:t>наша Установа се придружила манифестацији „Крос РТС-а кроз Србију“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.  </w:t>
      </w:r>
      <w:r w:rsidRPr="00B34684">
        <w:rPr>
          <w:rFonts w:ascii="Times New Roman" w:eastAsia="Calibri" w:hAnsi="Times New Roman" w:cs="Times New Roman"/>
          <w:sz w:val="24"/>
          <w:szCs w:val="24"/>
          <w:lang w:val="sr-Latn-CS"/>
        </w:rPr>
        <w:t>У трчању на 100 метара учествовала су деца старијег и припремног предшколског узраста. На нивоу Установе у програму учествује укупно 213 деце, а деца која трче, добијају дипломе.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sr-Latn-CS"/>
        </w:rPr>
        <w:t>Организатор програма је РТС уз подршку Министарства омладине и спорта, Спортског савеза Србије и Атлетског савеза Србије.</w:t>
      </w:r>
    </w:p>
    <w:p w:rsidR="00243196" w:rsidRPr="00243196" w:rsidRDefault="00243196" w:rsidP="00243196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431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Позоришне, луткарске, музичке представе за децу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током школске године</w:t>
      </w:r>
    </w:p>
    <w:p w:rsidR="00243196" w:rsidRPr="00243196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431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-2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-2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 септембар 202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 године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Луткарска представа „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Piroska és a farkas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/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Црвенкапа и вук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  у извођењу Луткарског удружења 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„Jancsi bohóc” 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из Аде. Луткарска представа је приказана у свим нашим објектима за децу узраста од 4 године до поласка у школу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4- 5- 6. децембар 2023. године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Луткарска представа „А </w:t>
      </w:r>
      <w:r w:rsidRPr="00243196">
        <w:rPr>
          <w:rFonts w:ascii="Times New Roman" w:eastAsia="Calibri" w:hAnsi="Times New Roman" w:cs="Times New Roman"/>
          <w:sz w:val="24"/>
          <w:szCs w:val="24"/>
        </w:rPr>
        <w:t>nyuszik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</w:t>
      </w:r>
      <w:r w:rsidRPr="00243196">
        <w:rPr>
          <w:rFonts w:ascii="Times New Roman" w:eastAsia="Calibri" w:hAnsi="Times New Roman" w:cs="Times New Roman"/>
          <w:sz w:val="24"/>
          <w:szCs w:val="24"/>
        </w:rPr>
        <w:t>ikul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á</w:t>
      </w:r>
      <w:r w:rsidRPr="00243196">
        <w:rPr>
          <w:rFonts w:ascii="Times New Roman" w:eastAsia="Calibri" w:hAnsi="Times New Roman" w:cs="Times New Roman"/>
          <w:sz w:val="24"/>
          <w:szCs w:val="24"/>
        </w:rPr>
        <w:t>sv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á</w:t>
      </w:r>
      <w:r w:rsidRPr="00243196">
        <w:rPr>
          <w:rFonts w:ascii="Times New Roman" w:eastAsia="Calibri" w:hAnsi="Times New Roman" w:cs="Times New Roman"/>
          <w:sz w:val="24"/>
          <w:szCs w:val="24"/>
        </w:rPr>
        <w:t>r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á</w:t>
      </w:r>
      <w:r w:rsidRPr="00243196">
        <w:rPr>
          <w:rFonts w:ascii="Times New Roman" w:eastAsia="Calibri" w:hAnsi="Times New Roman" w:cs="Times New Roman"/>
          <w:sz w:val="24"/>
          <w:szCs w:val="24"/>
        </w:rPr>
        <w:t>sa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- Е</w:t>
      </w:r>
      <w:r w:rsidRPr="00243196">
        <w:rPr>
          <w:rFonts w:ascii="Times New Roman" w:eastAsia="Calibri" w:hAnsi="Times New Roman" w:cs="Times New Roman"/>
          <w:sz w:val="24"/>
          <w:szCs w:val="24"/>
        </w:rPr>
        <w:t>rdei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243196">
        <w:rPr>
          <w:rFonts w:ascii="Times New Roman" w:eastAsia="Calibri" w:hAnsi="Times New Roman" w:cs="Times New Roman"/>
          <w:sz w:val="24"/>
          <w:szCs w:val="24"/>
        </w:rPr>
        <w:t>t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ö</w:t>
      </w:r>
      <w:r w:rsidRPr="00243196">
        <w:rPr>
          <w:rFonts w:ascii="Times New Roman" w:eastAsia="Calibri" w:hAnsi="Times New Roman" w:cs="Times New Roman"/>
          <w:sz w:val="24"/>
          <w:szCs w:val="24"/>
        </w:rPr>
        <w:t>rt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é</w:t>
      </w:r>
      <w:r w:rsidRPr="00243196">
        <w:rPr>
          <w:rFonts w:ascii="Times New Roman" w:eastAsia="Calibri" w:hAnsi="Times New Roman" w:cs="Times New Roman"/>
          <w:sz w:val="24"/>
          <w:szCs w:val="24"/>
        </w:rPr>
        <w:t>net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/Зечићи чекају Микулаша - Шумска прича/ 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извођењу Луткарског удружења 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„Jancsi bohóc” 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Аде. 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Луткарска представа је приказана у свим нашим објектима за децу узраста од 4 године до поласка у школу.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12. децембар 2023. године, Торњош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Божићни концерт музичког-певачког ансамбла „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Kaláka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из Будимпеште. Деца објекта „Лептир“ у Торњошу уз својих васпитача Гизела Хомоља и Илдико Копас присуствују овом предпразничном концерту који се одржава у римокатоличкој цркви у Торњошу.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23-26. јануар 2024. године, Објекти Установе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Маџионичар „Карло“ својим мажионичарским програмом и триковима дочарава деци зачудност и естетски осећај. Програм се приказује у сенћанским објектима и прате га деца од 3 године до поласка у школу.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243196">
        <w:rPr>
          <w:rFonts w:ascii="Times New Roman" w:eastAsia="Calibri" w:hAnsi="Times New Roman" w:cs="Times New Roman"/>
          <w:b/>
          <w:sz w:val="24"/>
          <w:szCs w:val="24"/>
          <w:lang w:val="hu-HU"/>
        </w:rPr>
        <w:t>22., 25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. и 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hu-HU"/>
        </w:rPr>
        <w:t>26.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март 2024. године 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Луткарска представа „К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ét kis nyuszi és a farkas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“ /Два зечића и вук / - Ускршња луткарска представа за децу предшколског узраста 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извођењу Луткарског удружења 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„Jancsi bohóc” 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Аде. 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>Луткарска представа је приказана у свим нашим објектима за децу узраста од 4 године до поласка у школу.</w:t>
      </w:r>
      <w:r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15. април 2024. године, Дом културе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Позоришна представа за децу са насловом „Врати ми моје играчке“. Програм прате деца средњег, старијег и припремног предшколског узраста из објекта „Дуга“ и „Бамби“.</w:t>
      </w:r>
    </w:p>
    <w:p w:rsidR="00243196" w:rsidRPr="00B34684" w:rsidRDefault="00243196" w:rsidP="00243196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lastRenderedPageBreak/>
        <w:t xml:space="preserve">Сарадња са </w:t>
      </w:r>
      <w:r w:rsidRPr="00243196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Учитељском факултетом на Мађарском наставном језику у Суботици (смер васпитач)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Март 2024. године </w:t>
      </w:r>
      <w:r w:rsidRPr="00B34684">
        <w:rPr>
          <w:rFonts w:ascii="Times New Roman" w:eastAsia="Calibri" w:hAnsi="Times New Roman" w:cs="Times New Roman"/>
          <w:b/>
          <w:color w:val="FF0000"/>
          <w:sz w:val="24"/>
          <w:szCs w:val="24"/>
          <w:lang w:val="hu-HU"/>
        </w:rPr>
        <w:t xml:space="preserve">- 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Петра Јухас студент мастер студија реализује педагошку методичку праксу – у трајању од месец дана у објекту Сеница у Горњем Брегу и у објекту „Бела рада“ у Сенти у васпитној групи деце средњег узраста; уз васпитаче Диана Речко и Агнеш Хеже.</w:t>
      </w:r>
    </w:p>
    <w:p w:rsidR="00243196" w:rsidRPr="00B34684" w:rsidRDefault="00243196" w:rsidP="00243196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13-31. мај 2024. године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– Студенти треће године реализују педагошку-стручну праксу у трајању од три недеље. Циљ педагошке праксе је да студенти учествују у образовно-васпитном раду у вртићу. Распоред студената: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Лаура Каса – Објекат „Перјаница“, средња васпитна група, васпитачи Ела Нађ Хорти и Моника Лауфер Гачер.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Ченге Гуљаш – Објекат „Бела рада“, старија-припремна предшколска група, васпитачи Бланка Кертес Сабо и Илдико Борбељ.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- Ева Кребс Студент прве године - 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27-31.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м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aj 2024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. године - Објекат „Перјаница“, Млађа васпитна група, васпитачи Рејана Балог и Андреа Мартоноши.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Софи Ловаш Студент прве године – 20-24. Мај 2024.године - Објекат „Перјаница“,  средња старија васпитна група, васпитачи Бетина Јухас и Кристина Чернак.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243196" w:rsidRPr="00243196" w:rsidRDefault="00243196" w:rsidP="00243196">
      <w:pPr>
        <w:spacing w:before="240" w:after="240"/>
        <w:jc w:val="center"/>
        <w:rPr>
          <w:rFonts w:ascii="Cambria" w:eastAsia="Calibri" w:hAnsi="Cambria" w:cs="Times New Roman"/>
          <w:sz w:val="24"/>
          <w:szCs w:val="24"/>
          <w:lang w:val="hu-HU"/>
        </w:rPr>
      </w:pPr>
      <w:r w:rsidRPr="00243196">
        <w:rPr>
          <w:rFonts w:ascii="Cambria" w:eastAsia="Calibri" w:hAnsi="Cambria" w:cs="Times New Roman"/>
          <w:sz w:val="24"/>
          <w:szCs w:val="24"/>
          <w:lang w:val="sr-Cyrl-CS"/>
        </w:rPr>
        <w:t>АКТИВНОСТИ У ДЕЧЈОЈ НЕДЕЉИ</w:t>
      </w:r>
    </w:p>
    <w:p w:rsidR="00493B72" w:rsidRPr="00292770" w:rsidRDefault="00243196" w:rsidP="002927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O</w:t>
      </w:r>
      <w:r w:rsidRPr="002431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 </w:t>
      </w:r>
      <w:r w:rsidRPr="00B34684">
        <w:rPr>
          <w:rFonts w:ascii="Times New Roman" w:eastAsia="Calibri" w:hAnsi="Times New Roman" w:cs="Times New Roman"/>
          <w:sz w:val="24"/>
          <w:szCs w:val="24"/>
          <w:lang w:val="sr-Latn-CS"/>
        </w:rPr>
        <w:t>2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. до </w:t>
      </w:r>
      <w:r w:rsidRPr="00B34684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. октобар 202</w:t>
      </w:r>
      <w:r w:rsidRPr="00B34684">
        <w:rPr>
          <w:rFonts w:ascii="Times New Roman" w:eastAsia="Calibri" w:hAnsi="Times New Roman" w:cs="Times New Roman"/>
          <w:sz w:val="24"/>
          <w:szCs w:val="24"/>
          <w:lang w:val="sr-Latn-CS"/>
        </w:rPr>
        <w:t>3</w:t>
      </w:r>
      <w:r w:rsidRPr="0024319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године прославили смо Дечју недељу.</w:t>
      </w:r>
      <w:r w:rsidRPr="002431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Дечја недеља је била обележена веселим и пригодним активностима у свим нашим објектима и у сарадњи са локалном заједницом - друштевном средином.</w:t>
      </w:r>
      <w:r w:rsidR="00065669" w:rsidRPr="006A28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65669"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Активности које су реализоване у оквиру дечје недеље су: Д</w:t>
      </w:r>
      <w:r w:rsidR="00065669"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ување мехура у дворишту вртића</w:t>
      </w:r>
      <w:r w:rsidR="00065669"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65669"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Демонстрација музичких инструмената</w:t>
      </w:r>
      <w:r w:rsidR="00065669" w:rsidRPr="00B34684">
        <w:rPr>
          <w:rFonts w:ascii="Times New Roman" w:eastAsia="Calibri" w:hAnsi="Times New Roman" w:cs="Times New Roman"/>
          <w:sz w:val="24"/>
          <w:szCs w:val="24"/>
          <w:lang w:val="sr-Cyrl-CS"/>
        </w:rPr>
        <w:t>, Спортски дан – Стаза препрека, Фарбање лица деци. Игре са пинг-понг лоптицама, Пикник на обали Тисе, Цртање кредама, Посета различитим установама, Јахање, Породични дан  и многе друге активности у оквиру васпитних група.</w:t>
      </w:r>
    </w:p>
    <w:p w:rsidR="00243196" w:rsidRPr="00243196" w:rsidRDefault="00243196" w:rsidP="00243196">
      <w:pPr>
        <w:spacing w:before="240" w:after="120"/>
        <w:jc w:val="center"/>
        <w:rPr>
          <w:rFonts w:ascii="Cambria" w:eastAsia="Calibri" w:hAnsi="Cambria" w:cs="Times New Roman"/>
          <w:sz w:val="24"/>
          <w:szCs w:val="24"/>
          <w:lang w:val="hu-HU"/>
        </w:rPr>
      </w:pPr>
      <w:r w:rsidRPr="00243196">
        <w:rPr>
          <w:rFonts w:ascii="Cambria" w:eastAsia="Calibri" w:hAnsi="Cambria" w:cs="Times New Roman"/>
          <w:sz w:val="24"/>
          <w:szCs w:val="24"/>
          <w:lang w:val="hu-HU"/>
        </w:rPr>
        <w:t>УЧЕСТВОВАЊЕ НА ЛИКОВНИМ КОНКУРСИМА</w:t>
      </w:r>
    </w:p>
    <w:p w:rsidR="00243196" w:rsidRPr="00B34684" w:rsidRDefault="00243196" w:rsidP="0024319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Током школске године колегиницама су прослеђени следећи ликовни конкурси:</w:t>
      </w:r>
    </w:p>
    <w:p w:rsidR="00243196" w:rsidRPr="00B34684" w:rsidRDefault="00243196" w:rsidP="0024319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Железница  очима деце</w:t>
      </w:r>
    </w:p>
    <w:p w:rsidR="00243196" w:rsidRPr="00B34684" w:rsidRDefault="00243196" w:rsidP="0024319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Форма Идеале - Моја идеална соба.</w:t>
      </w:r>
    </w:p>
    <w:p w:rsidR="00243196" w:rsidRPr="00B34684" w:rsidRDefault="00243196" w:rsidP="0024319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u w:val="single"/>
          <w:lang w:val="hu-HU"/>
        </w:rPr>
        <w:t>Март 2024. године</w:t>
      </w:r>
    </w:p>
    <w:p w:rsidR="00243196" w:rsidRPr="00B34684" w:rsidRDefault="00243196" w:rsidP="0024319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- 18. Ликовни конкурс „Пролеће 2024“ на тему Портрет. Конкурс је расписала Предшколска установа „Полетарац“ из Оџака.</w:t>
      </w:r>
    </w:p>
    <w:p w:rsidR="00243196" w:rsidRPr="00B34684" w:rsidRDefault="00243196" w:rsidP="0024319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Ликовни конкурс „Крв живот значи“. Конкурс је расписао Црвени крст Сента.</w:t>
      </w:r>
    </w:p>
    <w:p w:rsidR="00243196" w:rsidRPr="00243196" w:rsidRDefault="00243196" w:rsidP="00243196">
      <w:pPr>
        <w:spacing w:before="240" w:after="240"/>
        <w:jc w:val="center"/>
        <w:rPr>
          <w:rFonts w:ascii="Cambria" w:eastAsia="Calibri" w:hAnsi="Cambria" w:cs="Times New Roman"/>
          <w:sz w:val="24"/>
          <w:szCs w:val="24"/>
          <w:lang w:val="hu-HU"/>
        </w:rPr>
      </w:pPr>
      <w:r w:rsidRPr="00243196">
        <w:rPr>
          <w:rFonts w:ascii="Cambria" w:eastAsia="Calibri" w:hAnsi="Cambria" w:cs="Times New Roman"/>
          <w:sz w:val="24"/>
          <w:szCs w:val="24"/>
          <w:lang w:val="hu-HU"/>
        </w:rPr>
        <w:lastRenderedPageBreak/>
        <w:t xml:space="preserve">ЈАВНИ НАСТУПИ ДЕЦЕ И ВАСПИТАЧА, </w:t>
      </w:r>
      <w:r w:rsidRPr="00B34684">
        <w:rPr>
          <w:rFonts w:ascii="Cambria" w:eastAsia="Calibri" w:hAnsi="Cambria" w:cs="Times New Roman"/>
          <w:sz w:val="24"/>
          <w:szCs w:val="24"/>
          <w:lang w:val="hu-HU"/>
        </w:rPr>
        <w:t>ПРОМОЦИЈА ПРЕДШКОЛСКОГ ВАСПИТАЊА И ОБРАЗОВАЊА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22. мај 2024. године, Мали Иђош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Сценски сусрет војвођанских мађарских предшколаца. Из наше Установе наступају: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Деца припремног предшколског узраста из објекта „Перјаница“. Наслов представе. „</w:t>
      </w:r>
      <w:r w:rsidRPr="00243196">
        <w:rPr>
          <w:rFonts w:ascii="Times New Roman" w:eastAsia="Calibri" w:hAnsi="Times New Roman" w:cs="Times New Roman"/>
          <w:i/>
          <w:sz w:val="24"/>
          <w:szCs w:val="24"/>
          <w:lang w:val="hu-HU"/>
        </w:rPr>
        <w:t>Hej, tulipán, tulipán</w:t>
      </w:r>
      <w:r w:rsidRPr="00B34684">
        <w:rPr>
          <w:rFonts w:ascii="Times New Roman" w:eastAsia="Calibri" w:hAnsi="Times New Roman" w:cs="Times New Roman"/>
          <w:i/>
          <w:sz w:val="24"/>
          <w:szCs w:val="24"/>
          <w:lang w:val="hu-HU"/>
        </w:rPr>
        <w:t>“</w:t>
      </w:r>
      <w:r w:rsidRPr="00B34684">
        <w:rPr>
          <w:rFonts w:ascii="Calibri" w:eastAsia="Calibri" w:hAnsi="Calibri" w:cs="Times New Roman"/>
          <w:lang w:val="hu-HU"/>
        </w:rPr>
        <w:t xml:space="preserve"> - 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Традиционалне дечије игре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уз певање и играње. Децу предводе васпитачи Едит Корпонаи и Розалиа Тукач.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Деца припремног предшколског узраста из објекта „Дуга“ изводе дечје народне игре. Децу предводе васпитачи Ангела Токоди и Река Њилаш.</w:t>
      </w:r>
    </w:p>
    <w:p w:rsidR="00243196" w:rsidRPr="00243196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Организатор: Удружење васпитача Мађара „Терез Брунсвик“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</w:p>
    <w:p w:rsidR="00243196" w:rsidRPr="00B34684" w:rsidRDefault="00243196" w:rsidP="00243196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25. мај 2024. године,</w:t>
      </w:r>
      <w:r w:rsidRPr="00B34684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 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Дом стваралаца Сента,</w:t>
      </w:r>
      <w:r w:rsidRPr="00B34684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 </w:t>
      </w:r>
      <w:r w:rsidRPr="00243196">
        <w:rPr>
          <w:rFonts w:ascii="Times New Roman" w:eastAsia="Calibri" w:hAnsi="Times New Roman" w:cs="Times New Roman"/>
          <w:b/>
          <w:lang w:val="hu-HU"/>
        </w:rPr>
        <w:t xml:space="preserve">XXIV 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Етноприповедачко такмичење</w:t>
      </w:r>
      <w:r w:rsidRPr="00B34684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 </w:t>
      </w:r>
      <w:r w:rsidRPr="00B34684">
        <w:rPr>
          <w:rFonts w:ascii="Times New Roman" w:eastAsia="Calibri" w:hAnsi="Times New Roman" w:cs="Times New Roman"/>
          <w:b/>
          <w:sz w:val="24"/>
          <w:szCs w:val="24"/>
          <w:lang w:val="hu-HU"/>
        </w:rPr>
        <w:t>„Калмањ Лајош“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Из наше Установе наступају: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Предшколци из објекта „Перјаница“ Луца Тот, Ема Борош Ђеви, Петра Ханђа и Хеди Фекете. Децу предводе њихови васпитачи Едит Корпонаи и Розалиа Тукач.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Предшколци из објекта „Бела рада“ Дороћа Сабо, Елед Ковач, које предводе васпитачи Бланка Кертес Сабо и Илдико Борбељ, и Мате Кочиш, Агоштон Геблеш и Акош Леко које предводе васпитачи Тимеа Јухас и Тимеа Нађ Ђерђ Хатала.</w:t>
      </w:r>
    </w:p>
    <w:p w:rsidR="00243196" w:rsidRPr="00B34684" w:rsidRDefault="00243196" w:rsidP="002431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- Грета Копас из објекта „Дуга“ коју предводе васпитачи Ангела Токоди и Река Њилаш.</w:t>
      </w:r>
    </w:p>
    <w:p w:rsidR="00493B72" w:rsidRPr="00327316" w:rsidRDefault="00243196" w:rsidP="003273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Главни организатор манифестације је Културно-образовни центар „Турзо Лајош“ у Сенти, уз подршку Завода за културу војвођанских Мађара, Националног савета мађарксе националне мањине, Фонда „Бетхлен Габор“, и институције за чување и преношење културе „</w:t>
      </w:r>
      <w:r w:rsidRPr="0024319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Hagyományok Háza </w:t>
      </w:r>
      <w:r w:rsidRPr="00B34684">
        <w:rPr>
          <w:rFonts w:ascii="Times New Roman" w:eastAsia="Calibri" w:hAnsi="Times New Roman" w:cs="Times New Roman"/>
          <w:sz w:val="24"/>
          <w:szCs w:val="24"/>
          <w:lang w:val="hu-HU"/>
        </w:rPr>
        <w:t>“</w:t>
      </w:r>
      <w:r w:rsidR="00327316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</w:p>
    <w:p w:rsidR="00E73CE4" w:rsidRPr="00B34684" w:rsidRDefault="00E73CE4" w:rsidP="00327316">
      <w:pPr>
        <w:spacing w:before="36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B34684">
        <w:rPr>
          <w:rFonts w:ascii="Times New Roman" w:hAnsi="Times New Roman" w:cs="Times New Roman"/>
          <w:b/>
          <w:bCs/>
          <w:sz w:val="28"/>
          <w:szCs w:val="28"/>
          <w:lang w:val="hu-HU"/>
        </w:rPr>
        <w:t>III САРАДЊА СА ЛОКАЛНОМ ЗАЈЕДНИЦОМ</w:t>
      </w:r>
    </w:p>
    <w:p w:rsidR="00E73CE4" w:rsidRPr="009242E2" w:rsidRDefault="00E73CE4" w:rsidP="00E73CE4">
      <w:pPr>
        <w:spacing w:before="24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</w:pPr>
      <w:r w:rsidRPr="009242E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  <w:t>ЛОКАЛНО ОКРУЖЕЊЕ КАО МЕСТО УЧЕЊА</w:t>
      </w:r>
    </w:p>
    <w:p w:rsidR="00E73CE4" w:rsidRDefault="00E73CE4" w:rsidP="00E73CE4">
      <w:pPr>
        <w:spacing w:before="240" w:after="0"/>
        <w:ind w:firstLine="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38BC">
        <w:rPr>
          <w:rFonts w:ascii="Times New Roman" w:hAnsi="Times New Roman" w:cs="Times New Roman"/>
          <w:sz w:val="24"/>
          <w:szCs w:val="24"/>
          <w:lang w:val="sr-Cyrl-CS"/>
        </w:rPr>
        <w:t xml:space="preserve">У развијању реалног програма </w:t>
      </w:r>
      <w:r>
        <w:rPr>
          <w:rFonts w:ascii="Times New Roman" w:hAnsi="Times New Roman" w:cs="Times New Roman"/>
          <w:sz w:val="24"/>
          <w:szCs w:val="24"/>
          <w:lang w:val="sr-Cyrl-CS"/>
        </w:rPr>
        <w:t>фокус васпитача је на развијању заједништва деце и одраслих, вршњачке заједнице и повезовању са породицом и локалном заједницом. Нагласак је на стварању прилика за заједничко учење које се остварује кроз активности које су смислене јер проистичу из искустава и интересовања, потреба и иницијатива, догађаја и збивања у групи и заједници. Повезивање васпитне групе са локалном заједницом у циљу реализације реалног програма групе је остварена на следеће начине:</w:t>
      </w:r>
    </w:p>
    <w:p w:rsidR="00E73CE4" w:rsidRPr="00E73658" w:rsidRDefault="00E73CE4" w:rsidP="00E73CE4">
      <w:pPr>
        <w:pStyle w:val="Listaszerbekezds"/>
        <w:numPr>
          <w:ilvl w:val="0"/>
          <w:numId w:val="14"/>
        </w:numPr>
        <w:spacing w:before="120" w:after="0"/>
        <w:ind w:left="28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658">
        <w:rPr>
          <w:rFonts w:ascii="Times New Roman" w:hAnsi="Times New Roman" w:cs="Times New Roman"/>
          <w:b/>
          <w:sz w:val="24"/>
          <w:szCs w:val="24"/>
        </w:rPr>
        <w:t xml:space="preserve">Објекат „Бамби“ </w:t>
      </w:r>
    </w:p>
    <w:p w:rsidR="00E73CE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F9D">
        <w:rPr>
          <w:rFonts w:ascii="Times New Roman" w:hAnsi="Times New Roman" w:cs="Times New Roman"/>
          <w:sz w:val="24"/>
          <w:szCs w:val="24"/>
        </w:rPr>
        <w:t>- Посета Ватрогасне станице.</w:t>
      </w:r>
    </w:p>
    <w:p w:rsidR="00E73CE4" w:rsidRPr="00E14F9D" w:rsidRDefault="00E73CE4" w:rsidP="00E73CE4">
      <w:pPr>
        <w:spacing w:after="0"/>
        <w:ind w:lef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узрасту мешовита, припремна предшколска група: У новембру као </w:t>
      </w:r>
      <w:r w:rsidRPr="00E14F9D">
        <w:rPr>
          <w:rFonts w:ascii="Times New Roman" w:hAnsi="Times New Roman" w:cs="Times New Roman"/>
          <w:sz w:val="24"/>
          <w:szCs w:val="24"/>
        </w:rPr>
        <w:t>завршетак пројекта под називом „Вода, вода је чиста вода“, Тисом су плутали чамци к</w:t>
      </w:r>
      <w:r>
        <w:rPr>
          <w:rFonts w:ascii="Times New Roman" w:hAnsi="Times New Roman" w:cs="Times New Roman"/>
          <w:sz w:val="24"/>
          <w:szCs w:val="24"/>
        </w:rPr>
        <w:t>оје су деца израдила</w:t>
      </w:r>
      <w:r w:rsidRPr="00E14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марту посета салона за кућне љубимце </w:t>
      </w:r>
      <w:r w:rsidRPr="00E14F9D">
        <w:rPr>
          <w:rFonts w:ascii="Times New Roman" w:hAnsi="Times New Roman" w:cs="Times New Roman"/>
          <w:sz w:val="24"/>
          <w:szCs w:val="24"/>
        </w:rPr>
        <w:t xml:space="preserve">где су деца </w:t>
      </w:r>
      <w:r>
        <w:rPr>
          <w:rFonts w:ascii="Times New Roman" w:hAnsi="Times New Roman" w:cs="Times New Roman"/>
          <w:sz w:val="24"/>
          <w:szCs w:val="24"/>
        </w:rPr>
        <w:t xml:space="preserve">посматрала како се пси купају, шишају и </w:t>
      </w:r>
      <w:r w:rsidRPr="00E14F9D">
        <w:rPr>
          <w:rFonts w:ascii="Times New Roman" w:hAnsi="Times New Roman" w:cs="Times New Roman"/>
          <w:sz w:val="24"/>
          <w:szCs w:val="24"/>
        </w:rPr>
        <w:t>суше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CE4" w:rsidRPr="003128AF" w:rsidRDefault="00E73CE4" w:rsidP="00E73CE4">
      <w:pPr>
        <w:pStyle w:val="Listaszerbekezds"/>
        <w:numPr>
          <w:ilvl w:val="0"/>
          <w:numId w:val="14"/>
        </w:numPr>
        <w:spacing w:before="120" w:after="0"/>
        <w:ind w:left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658">
        <w:rPr>
          <w:rFonts w:ascii="Times New Roman" w:hAnsi="Times New Roman" w:cs="Times New Roman"/>
          <w:b/>
          <w:sz w:val="24"/>
          <w:szCs w:val="24"/>
        </w:rPr>
        <w:t xml:space="preserve">Објекат „Красуљак“ </w:t>
      </w:r>
      <w:r w:rsidRPr="00E73658">
        <w:rPr>
          <w:rFonts w:ascii="Times New Roman" w:hAnsi="Times New Roman" w:cs="Times New Roman"/>
          <w:sz w:val="24"/>
          <w:szCs w:val="24"/>
        </w:rPr>
        <w:t>- Млађа-средња група: Гости у васпитној групи су тренери</w:t>
      </w:r>
      <w:r w:rsidRPr="003128AF">
        <w:rPr>
          <w:rFonts w:ascii="Times New Roman" w:hAnsi="Times New Roman" w:cs="Times New Roman"/>
          <w:sz w:val="24"/>
          <w:szCs w:val="24"/>
        </w:rPr>
        <w:t xml:space="preserve"> Кајакашког клуба у Сенти који са децом организују спортске активности.</w:t>
      </w:r>
    </w:p>
    <w:p w:rsidR="00E73CE4" w:rsidRPr="00472006" w:rsidRDefault="00E73CE4" w:rsidP="00E73CE4">
      <w:pPr>
        <w:pStyle w:val="Listaszerbekezds"/>
        <w:numPr>
          <w:ilvl w:val="0"/>
          <w:numId w:val="14"/>
        </w:numPr>
        <w:spacing w:before="120" w:after="0"/>
        <w:ind w:left="28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658">
        <w:rPr>
          <w:rFonts w:ascii="Times New Roman" w:hAnsi="Times New Roman" w:cs="Times New Roman"/>
          <w:b/>
          <w:sz w:val="24"/>
          <w:szCs w:val="24"/>
        </w:rPr>
        <w:t xml:space="preserve">Објекат „Дуга“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2006">
        <w:rPr>
          <w:rFonts w:ascii="Times New Roman" w:hAnsi="Times New Roman" w:cs="Times New Roman"/>
          <w:sz w:val="24"/>
          <w:szCs w:val="24"/>
        </w:rPr>
        <w:t xml:space="preserve">Двориште вртића: Промотивни дан  Удружења за очување средњевековне традиције „Ст. Лонгинус".  </w:t>
      </w:r>
    </w:p>
    <w:p w:rsidR="00E73CE4" w:rsidRDefault="00E73CE4" w:rsidP="00E73CE4">
      <w:pPr>
        <w:spacing w:after="0"/>
        <w:ind w:left="-72"/>
        <w:jc w:val="both"/>
        <w:rPr>
          <w:rFonts w:ascii="Times New Roman" w:hAnsi="Times New Roman" w:cs="Times New Roman"/>
          <w:sz w:val="24"/>
          <w:szCs w:val="24"/>
        </w:rPr>
      </w:pPr>
      <w:r w:rsidRPr="003128AF">
        <w:rPr>
          <w:rFonts w:ascii="Times New Roman" w:hAnsi="Times New Roman" w:cs="Times New Roman"/>
          <w:sz w:val="24"/>
          <w:szCs w:val="24"/>
        </w:rPr>
        <w:t>Средња - Старија група: Посета ватрогасној станици</w:t>
      </w:r>
    </w:p>
    <w:p w:rsidR="00E73CE4" w:rsidRDefault="00E73CE4" w:rsidP="00E73CE4">
      <w:pPr>
        <w:spacing w:after="0"/>
        <w:ind w:left="-72"/>
        <w:jc w:val="both"/>
        <w:rPr>
          <w:rFonts w:ascii="Times New Roman" w:hAnsi="Times New Roman" w:cs="Times New Roman"/>
          <w:sz w:val="24"/>
          <w:szCs w:val="24"/>
        </w:rPr>
      </w:pPr>
      <w:r w:rsidRPr="00AB11E7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Млађа-средња група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Одлична сарадња</w:t>
      </w:r>
      <w:r w:rsidRPr="00AB11E7">
        <w:rPr>
          <w:rFonts w:ascii="Times New Roman" w:hAnsi="Times New Roman" w:cs="Times New Roman"/>
          <w:sz w:val="24"/>
          <w:szCs w:val="24"/>
          <w:lang w:val="sr-Cyrl-CS"/>
        </w:rPr>
        <w:t xml:space="preserve"> са фризерским салоном „Култ“ и са књ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ижаром „Мали напредак“ коју је васпитна група посетила као и пијацом на којој децу </w:t>
      </w:r>
      <w:r w:rsidRPr="00AB11E7">
        <w:rPr>
          <w:rFonts w:ascii="Times New Roman" w:hAnsi="Times New Roman" w:cs="Times New Roman"/>
          <w:sz w:val="24"/>
          <w:szCs w:val="24"/>
          <w:lang w:val="sr-Cyrl-CS"/>
        </w:rPr>
        <w:t>љубазни продавац увек почасти.</w:t>
      </w:r>
    </w:p>
    <w:p w:rsidR="00E73CE4" w:rsidRPr="00B34684" w:rsidRDefault="00E73CE4" w:rsidP="00E73CE4">
      <w:pPr>
        <w:spacing w:after="0"/>
        <w:ind w:left="-7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11E7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Старија- Пипрепремна предшколска група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200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Посете у локалној заједници везано за пројекат и на тај начин проширење знања и умења, како деце тако и  васпитача: Везано за пројекат ,,Породица“ продавнице „Универ“ и „ Чарнок“. Везано за пројекат: „ Све што расте , хтело би да расте“ пољопривредну апотеку и библиотеку- разгледање књига о инсектима, продавницу „ Универ“, Народну башту и Градски парк.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Планирана ситуација учења посета Градског музеја</w:t>
      </w: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.</w:t>
      </w:r>
    </w:p>
    <w:p w:rsidR="00E73CE4" w:rsidRPr="00B34684" w:rsidRDefault="00E73CE4" w:rsidP="00E73CE4">
      <w:pPr>
        <w:spacing w:after="0"/>
        <w:ind w:left="-7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Средња-старија група: </w:t>
      </w:r>
      <w:r w:rsidRPr="0047200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Посете у локалној заједници везано за пројекат: рвачки клуб Сента, атлетски клуб „Сента“, кајакашки клуб „Тисин цвет“</w:t>
      </w:r>
    </w:p>
    <w:p w:rsidR="00E73CE4" w:rsidRPr="003128AF" w:rsidRDefault="00E73CE4" w:rsidP="00E73CE4">
      <w:pPr>
        <w:pStyle w:val="Listaszerbekezds"/>
        <w:numPr>
          <w:ilvl w:val="0"/>
          <w:numId w:val="14"/>
        </w:numPr>
        <w:spacing w:before="120" w:after="0"/>
        <w:ind w:left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2006">
        <w:rPr>
          <w:rFonts w:ascii="Times New Roman" w:hAnsi="Times New Roman" w:cs="Times New Roman"/>
          <w:b/>
          <w:sz w:val="24"/>
          <w:szCs w:val="24"/>
        </w:rPr>
        <w:t>Објекат „Лептир</w:t>
      </w:r>
      <w:r w:rsidRPr="003128AF">
        <w:rPr>
          <w:rFonts w:ascii="Times New Roman" w:hAnsi="Times New Roman" w:cs="Times New Roman"/>
          <w:sz w:val="24"/>
          <w:szCs w:val="24"/>
        </w:rPr>
        <w:t>“ - Посета библиотеци.</w:t>
      </w:r>
    </w:p>
    <w:p w:rsidR="00E73CE4" w:rsidRDefault="00E73CE4" w:rsidP="00E73CE4">
      <w:pPr>
        <w:pStyle w:val="Listaszerbekezds"/>
        <w:numPr>
          <w:ilvl w:val="0"/>
          <w:numId w:val="14"/>
        </w:numPr>
        <w:spacing w:before="120" w:after="0"/>
        <w:ind w:left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2006">
        <w:rPr>
          <w:rFonts w:ascii="Times New Roman" w:hAnsi="Times New Roman" w:cs="Times New Roman"/>
          <w:b/>
          <w:sz w:val="24"/>
          <w:szCs w:val="24"/>
        </w:rPr>
        <w:t>Објекат „Маслачак</w:t>
      </w:r>
      <w:r w:rsidRPr="003128AF">
        <w:rPr>
          <w:rFonts w:ascii="Times New Roman" w:hAnsi="Times New Roman" w:cs="Times New Roman"/>
          <w:sz w:val="24"/>
          <w:szCs w:val="24"/>
        </w:rPr>
        <w:t>“ - Старија-припремна предшколска група: Откривање Народне баште.</w:t>
      </w:r>
    </w:p>
    <w:p w:rsidR="00E73CE4" w:rsidRPr="005D397E" w:rsidRDefault="00E73CE4" w:rsidP="00E73CE4">
      <w:pPr>
        <w:pStyle w:val="Listaszerbekezds"/>
        <w:numPr>
          <w:ilvl w:val="0"/>
          <w:numId w:val="14"/>
        </w:numPr>
        <w:spacing w:before="120"/>
        <w:ind w:left="28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72006">
        <w:rPr>
          <w:rFonts w:ascii="Times New Roman" w:hAnsi="Times New Roman" w:cs="Times New Roman"/>
          <w:b/>
          <w:sz w:val="24"/>
          <w:szCs w:val="24"/>
        </w:rPr>
        <w:t>Објекат „Сеница</w:t>
      </w:r>
      <w:r w:rsidRPr="005D397E">
        <w:rPr>
          <w:rFonts w:ascii="Times New Roman" w:hAnsi="Times New Roman" w:cs="Times New Roman"/>
          <w:sz w:val="24"/>
          <w:szCs w:val="24"/>
        </w:rPr>
        <w:t>“ - Посета библиотеци у Горњем Брегу.</w:t>
      </w:r>
    </w:p>
    <w:p w:rsidR="00E73CE4" w:rsidRPr="00D90A72" w:rsidRDefault="00E73CE4" w:rsidP="00E73CE4">
      <w:pPr>
        <w:pStyle w:val="Listaszerbekezds"/>
        <w:numPr>
          <w:ilvl w:val="0"/>
          <w:numId w:val="14"/>
        </w:numPr>
        <w:spacing w:before="120" w:after="120"/>
        <w:ind w:left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A72">
        <w:rPr>
          <w:rFonts w:ascii="Times New Roman" w:hAnsi="Times New Roman" w:cs="Times New Roman"/>
          <w:b/>
          <w:sz w:val="24"/>
          <w:szCs w:val="24"/>
        </w:rPr>
        <w:t>Објекат „Перјаница“</w:t>
      </w:r>
      <w:r w:rsidRPr="005D397E">
        <w:rPr>
          <w:rFonts w:ascii="Times New Roman" w:hAnsi="Times New Roman" w:cs="Times New Roman"/>
          <w:sz w:val="24"/>
          <w:szCs w:val="24"/>
        </w:rPr>
        <w:t xml:space="preserve"> -</w:t>
      </w:r>
      <w:r w:rsidRPr="005D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97E">
        <w:rPr>
          <w:rFonts w:ascii="Times New Roman" w:hAnsi="Times New Roman" w:cs="Times New Roman"/>
          <w:sz w:val="24"/>
          <w:szCs w:val="24"/>
        </w:rPr>
        <w:t xml:space="preserve">Припремна предшколска група: Посета Музеју. </w:t>
      </w:r>
      <w:r>
        <w:rPr>
          <w:rFonts w:ascii="Times New Roman" w:hAnsi="Times New Roman" w:cs="Times New Roman"/>
          <w:sz w:val="24"/>
          <w:szCs w:val="24"/>
        </w:rPr>
        <w:t xml:space="preserve">Средња група: </w:t>
      </w:r>
      <w:r w:rsidRPr="00D90A72">
        <w:rPr>
          <w:rFonts w:ascii="Times New Roman" w:hAnsi="Times New Roman" w:cs="Times New Roman"/>
          <w:sz w:val="24"/>
          <w:szCs w:val="24"/>
        </w:rPr>
        <w:t>Посете везане за пројекат у локалном окружењу: Ветеринарска амбуланта Привет, Школа за псе, Ватрогасна станица, Саобраћајна полиција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73CE4" w:rsidRDefault="00E73CE4" w:rsidP="00E73CE4">
      <w:pPr>
        <w:pStyle w:val="Listaszerbekezds"/>
        <w:numPr>
          <w:ilvl w:val="0"/>
          <w:numId w:val="14"/>
        </w:numPr>
        <w:spacing w:before="120"/>
        <w:ind w:left="28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Објекат „Запећак“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BD3">
        <w:rPr>
          <w:rFonts w:ascii="Times New Roman" w:hAnsi="Times New Roman" w:cs="Times New Roman"/>
          <w:bCs/>
          <w:sz w:val="24"/>
          <w:szCs w:val="24"/>
        </w:rPr>
        <w:t>Октобар - Васпитну групу посећује ученик основне школе Евелин који игра шах са 13 година и упознала је децу са шахом у облику игара.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BD3">
        <w:rPr>
          <w:rFonts w:ascii="Times New Roman" w:hAnsi="Times New Roman" w:cs="Times New Roman"/>
          <w:bCs/>
          <w:sz w:val="24"/>
          <w:szCs w:val="24"/>
        </w:rPr>
        <w:t xml:space="preserve">Децембар: Посета  цркви. Март: Кићење дрвета шареним јајима у црквеном дворишту. </w:t>
      </w:r>
      <w:r w:rsidRPr="00876BD3">
        <w:rPr>
          <w:rFonts w:ascii="Times New Roman" w:hAnsi="Times New Roman" w:cs="Times New Roman"/>
          <w:bCs/>
          <w:i/>
          <w:sz w:val="24"/>
          <w:szCs w:val="24"/>
        </w:rPr>
        <w:t xml:space="preserve">Програми у </w:t>
      </w:r>
      <w:r w:rsidRPr="00876BD3">
        <w:rPr>
          <w:rFonts w:ascii="Times New Roman" w:hAnsi="Times New Roman" w:cs="Times New Roman"/>
          <w:bCs/>
          <w:i/>
          <w:sz w:val="24"/>
          <w:szCs w:val="24"/>
          <w:lang w:val="hu-HU"/>
        </w:rPr>
        <w:t>Месн</w:t>
      </w:r>
      <w:r w:rsidRPr="00876BD3">
        <w:rPr>
          <w:rFonts w:ascii="Times New Roman" w:hAnsi="Times New Roman" w:cs="Times New Roman"/>
          <w:bCs/>
          <w:i/>
          <w:sz w:val="24"/>
          <w:szCs w:val="24"/>
        </w:rPr>
        <w:t>ој</w:t>
      </w:r>
      <w:r w:rsidRPr="00876BD3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заједниц</w:t>
      </w:r>
      <w:r w:rsidRPr="00876BD3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876BD3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</w:t>
      </w:r>
      <w:r w:rsidRPr="00876BD3">
        <w:rPr>
          <w:rFonts w:ascii="Times New Roman" w:hAnsi="Times New Roman" w:cs="Times New Roman"/>
          <w:bCs/>
          <w:i/>
          <w:sz w:val="24"/>
          <w:szCs w:val="24"/>
        </w:rPr>
        <w:t xml:space="preserve">у </w:t>
      </w:r>
      <w:r w:rsidRPr="00876BD3">
        <w:rPr>
          <w:rFonts w:ascii="Times New Roman" w:hAnsi="Times New Roman" w:cs="Times New Roman"/>
          <w:bCs/>
          <w:i/>
          <w:sz w:val="24"/>
          <w:szCs w:val="24"/>
          <w:lang w:val="hu-HU"/>
        </w:rPr>
        <w:t>Богараш</w:t>
      </w:r>
      <w:r w:rsidRPr="00876BD3">
        <w:rPr>
          <w:rFonts w:ascii="Times New Roman" w:hAnsi="Times New Roman" w:cs="Times New Roman"/>
          <w:bCs/>
          <w:i/>
          <w:sz w:val="24"/>
          <w:szCs w:val="24"/>
        </w:rPr>
        <w:t xml:space="preserve">у- </w:t>
      </w:r>
      <w:r w:rsidRPr="00876BD3">
        <w:rPr>
          <w:rFonts w:ascii="Times New Roman" w:hAnsi="Times New Roman" w:cs="Times New Roman"/>
          <w:bCs/>
          <w:sz w:val="24"/>
          <w:szCs w:val="24"/>
        </w:rPr>
        <w:t xml:space="preserve">Децембар: Израда адвентске столне декорације. Март - </w:t>
      </w:r>
      <w:r w:rsidRPr="00876BD3">
        <w:rPr>
          <w:rFonts w:ascii="Times New Roman" w:hAnsi="Times New Roman" w:cs="Times New Roman"/>
          <w:bCs/>
          <w:sz w:val="24"/>
          <w:szCs w:val="24"/>
          <w:lang w:val="hu-HU"/>
        </w:rPr>
        <w:t>Фарбање јаја заједно са пензионерима</w:t>
      </w:r>
      <w:r w:rsidRPr="00876BD3">
        <w:rPr>
          <w:rFonts w:ascii="Times New Roman" w:hAnsi="Times New Roman" w:cs="Times New Roman"/>
          <w:bCs/>
          <w:sz w:val="24"/>
          <w:szCs w:val="24"/>
        </w:rPr>
        <w:t xml:space="preserve">. Прављење цвећа од папира за Дан жена уз ангажовање васпитачице у пензији. </w:t>
      </w:r>
    </w:p>
    <w:p w:rsidR="00493B72" w:rsidRPr="00937F00" w:rsidRDefault="00E73CE4" w:rsidP="00937F00">
      <w:pPr>
        <w:pStyle w:val="Listaszerbekezds"/>
        <w:numPr>
          <w:ilvl w:val="0"/>
          <w:numId w:val="14"/>
        </w:numPr>
        <w:spacing w:before="120" w:after="120"/>
        <w:ind w:left="288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A3507F">
        <w:rPr>
          <w:rFonts w:ascii="Times New Roman" w:hAnsi="Times New Roman" w:cs="Times New Roman"/>
          <w:b/>
          <w:bCs/>
          <w:sz w:val="24"/>
          <w:szCs w:val="24"/>
        </w:rPr>
        <w:t>Објекат „Бела рада“</w:t>
      </w:r>
      <w:r w:rsidRPr="00A3507F">
        <w:rPr>
          <w:rFonts w:ascii="Times New Roman" w:hAnsi="Times New Roman" w:cs="Times New Roman"/>
          <w:bCs/>
          <w:sz w:val="24"/>
          <w:szCs w:val="24"/>
        </w:rPr>
        <w:t xml:space="preserve"> Фебруар – </w:t>
      </w:r>
      <w:r w:rsidRPr="00493B72">
        <w:rPr>
          <w:rFonts w:ascii="Times New Roman" w:hAnsi="Times New Roman" w:cs="Times New Roman"/>
          <w:bCs/>
          <w:sz w:val="24"/>
          <w:szCs w:val="24"/>
        </w:rPr>
        <w:t>Завршетак</w:t>
      </w:r>
      <w:r w:rsidRPr="002E47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507F">
        <w:rPr>
          <w:rFonts w:ascii="Times New Roman" w:hAnsi="Times New Roman" w:cs="Times New Roman"/>
          <w:bCs/>
          <w:sz w:val="24"/>
          <w:szCs w:val="24"/>
        </w:rPr>
        <w:t>пројекта у ватрогасној станици, ватрогасци су говорили о свом раду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3266A">
        <w:rPr>
          <w:rFonts w:ascii="Times New Roman" w:hAnsi="Times New Roman" w:cs="Times New Roman"/>
          <w:bCs/>
          <w:sz w:val="24"/>
          <w:szCs w:val="24"/>
        </w:rPr>
        <w:t>Мај – Поводом пројекта „Млели смо кукуруз!“ Посета продавници сточне хране.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66A">
        <w:rPr>
          <w:rFonts w:ascii="Times New Roman" w:hAnsi="Times New Roman" w:cs="Times New Roman"/>
          <w:bCs/>
          <w:sz w:val="24"/>
          <w:szCs w:val="24"/>
        </w:rPr>
        <w:t>Јун - Поводом Фестивала цветања Тисе израда лутке са децом за учествовање у поворци са џиновским луткама.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5E8">
        <w:rPr>
          <w:rFonts w:ascii="Times New Roman" w:hAnsi="Times New Roman" w:cs="Times New Roman"/>
          <w:bCs/>
          <w:sz w:val="24"/>
          <w:szCs w:val="24"/>
        </w:rPr>
        <w:t>Поводом пројекта „Млели смо кукуруз!“ играње-извођење традиционалних дечјих игара уз сараднике војвођанске мреже Куће традиције Анико Корчик Чесак и Балаж Чесак.</w:t>
      </w:r>
    </w:p>
    <w:p w:rsidR="00E73CE4" w:rsidRPr="00F819BA" w:rsidRDefault="00E73CE4" w:rsidP="00E73CE4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937F00">
        <w:rPr>
          <w:rFonts w:ascii="Times New Roman" w:hAnsi="Times New Roman" w:cs="Times New Roman"/>
          <w:b/>
          <w:bCs/>
          <w:sz w:val="28"/>
          <w:szCs w:val="28"/>
          <w:lang w:val="hu-HU"/>
        </w:rPr>
        <w:lastRenderedPageBreak/>
        <w:t xml:space="preserve">IV </w:t>
      </w:r>
      <w:r w:rsidRPr="00F819B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САРАДЊА СА ШКОЛОМ</w:t>
      </w:r>
      <w:r w:rsidRPr="00937F00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r w:rsidRPr="00F819B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И ОБРАЗОВНИМ УСТАНОВАМА</w:t>
      </w:r>
    </w:p>
    <w:p w:rsidR="00E73CE4" w:rsidRPr="00F819BA" w:rsidRDefault="00E73CE4" w:rsidP="00E73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F819BA">
        <w:rPr>
          <w:rFonts w:ascii="Times New Roman" w:hAnsi="Times New Roman" w:cs="Times New Roman"/>
          <w:b/>
          <w:bCs/>
          <w:sz w:val="28"/>
          <w:szCs w:val="28"/>
          <w:lang w:val="hu-HU"/>
        </w:rPr>
        <w:t>ТРАНЗИЦИЈА ДЕЦЕ ИЗ ВРТИЋА У ОСНОВНУ ШКОЛУ</w:t>
      </w:r>
    </w:p>
    <w:p w:rsidR="00E73CE4" w:rsidRPr="00B34684" w:rsidRDefault="00E73CE4" w:rsidP="00E73CE4">
      <w:pPr>
        <w:spacing w:before="240" w:after="12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>ПРЕДСТАВЕ ЗА ДЕЦУ У ИЗВОЂЕЊУ УЧЕНИКА ОСНОВНЕ ШКОЛЕ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29-30. новембар 2023. године</w:t>
      </w: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-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У склопу сарадње између школе и вртића и на иницијативу Основне школе „Турзо Лајош“ у Сенти 29-30. новембра 2023. године ученици 4. разреда су представили драматизацију народних прича деци у нашим вртићима. Ученике предводе наставници-учитељи Мариа Тот и Габриела Галус.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Своју представу ученици су изводили у у објектима „Бела рада“, „Красуљак“, „Перјаница“ и „Дуга“. У другом полугодишту се наставља започета сарадња са основном школом.</w:t>
      </w:r>
    </w:p>
    <w:p w:rsidR="00E73CE4" w:rsidRPr="00B34684" w:rsidRDefault="00E73CE4" w:rsidP="00E73CE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17-18. и 30. јануар 2024. године</w:t>
      </w: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- Наставља се започета сарадња са наставницима и ученицима 4. разреда Основне школе „Турзо Лајош“ у Сенти. У склопу те сарадње ученици изводе драмске игре и драматизацију приче деци у нашим објектима. Ученике предводе наставници-учитељи Мариа Тот и Габриела Галус. 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 xml:space="preserve">НЕГОВАЊЕ ТРАДИЦИЈЕ У САРАДЊИ СА УЧЕНИЦИМА ОСНОВНЕ ШКОЛЕ </w:t>
      </w:r>
    </w:p>
    <w:p w:rsidR="00E73CE4" w:rsidRPr="00B34684" w:rsidRDefault="00E73CE4" w:rsidP="00E73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Ученици нижих и виших разреда Основне школе „Турзо Лајош“ у Сенти уз свог наставника веронауке Ласло Хорват изводили су Витлејемске игре и представили божићне обичаје деци и одраслима у нашим објектима према следећем распореду: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- 8.  децембар 2023.године – Објекат „Сеница“ Горњи Брег.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- 14.  децембар 2023.године – Објекат „Красуљак“ и објекат „Бела рада“.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- 15. децембар 2023.године – Објекат „Дуга“ и објекат „Перјаница“. Деца из објекта „Маслачак“ програм прате у објекту „Дуга“.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>РОДИТЕЉСКИ САСТАНЦИ</w:t>
      </w:r>
    </w:p>
    <w:p w:rsidR="00E73CE4" w:rsidRPr="00B34684" w:rsidRDefault="00E73CE4" w:rsidP="00E73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На иницијативу Основне школе „Стеван Сремац“ у Сенти у објектима наше Установе организују се састанци за родитеље чија деца од септембра полазе у први разред. Сусрет са родитељима се реализује према следећем распореду:</w:t>
      </w:r>
    </w:p>
    <w:p w:rsidR="00E73CE4" w:rsidRPr="00B34684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- 22. фебруар 2024. године, Објекат „Дуга“</w:t>
      </w:r>
    </w:p>
    <w:p w:rsidR="00E73CE4" w:rsidRPr="00B34684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- 26. фебруар 2024. године, Објекат „Бамби“</w:t>
      </w:r>
    </w:p>
    <w:p w:rsidR="00E73CE4" w:rsidRPr="00B34684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- 29. фебруар 2024. године Објекат „Перјаница“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Тема разговора је: Упис деце у основну школу.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Реализатори су наставници нижих разреда Основне школе „Стеван Сремац“. На састанку такође присуствује директор школе.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 xml:space="preserve">ДАН ОТВОРЕНИХ ВРАТА </w:t>
      </w:r>
    </w:p>
    <w:p w:rsidR="00E73CE4" w:rsidRPr="00665C23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- 29. фебруара 2024. године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од 17.00 часова у циљу успешне транзиције деце из вртића у школу Основна школа „Петефи Шандор“ Сента организује дан отворених врата за будуће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прваке. Програм чине упознавање, дружење, игра и песма. Установа благовремено информише родиеље у вези престојећих активности </w:t>
      </w:r>
    </w:p>
    <w:p w:rsidR="00E73CE4" w:rsidRPr="00B34684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- 19. март 2024. године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од 16 часова Основна школа „Стеван Сремац“ Сента организује играоноцу и радионицу за будуће прваке и њихове родитеље. </w:t>
      </w:r>
    </w:p>
    <w:p w:rsidR="00E73CE4" w:rsidRPr="00B34684" w:rsidRDefault="00E73CE4" w:rsidP="003741D3">
      <w:pPr>
        <w:spacing w:before="240" w:after="12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>ТРАНЗИЦИЈА У ОБЈЕКТУ У БОГАРАШУ</w:t>
      </w:r>
    </w:p>
    <w:p w:rsidR="00E73CE4" w:rsidRPr="00B34684" w:rsidRDefault="00E73CE4" w:rsidP="00E73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0325C">
        <w:rPr>
          <w:rFonts w:ascii="Times New Roman" w:hAnsi="Times New Roman" w:cs="Times New Roman"/>
          <w:sz w:val="24"/>
          <w:szCs w:val="24"/>
          <w:lang w:val="hu-HU"/>
        </w:rPr>
        <w:t>Са школом je сара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дња редовна и стална</w:t>
      </w:r>
      <w:r w:rsidRPr="0000325C">
        <w:rPr>
          <w:rFonts w:ascii="Times New Roman" w:hAnsi="Times New Roman" w:cs="Times New Roman"/>
          <w:sz w:val="24"/>
          <w:szCs w:val="24"/>
          <w:lang w:val="hu-HU"/>
        </w:rPr>
        <w:t xml:space="preserve"> током целе године, јер се вртићка група налази у згради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основне </w:t>
      </w:r>
      <w:r w:rsidRPr="0000325C">
        <w:rPr>
          <w:rFonts w:ascii="Times New Roman" w:hAnsi="Times New Roman" w:cs="Times New Roman"/>
          <w:sz w:val="24"/>
          <w:szCs w:val="24"/>
          <w:lang w:val="hu-HU"/>
        </w:rPr>
        <w:t>школе.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Током године остварене су следећи заједнички догађаји: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Октобар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- Полиција и ватрогасци су посетили школу и одржали су предавање и презентацију. На презентацију су наставници позвали у децу и васпитача из вртића. </w:t>
      </w:r>
      <w:r w:rsidRPr="00B34684">
        <w:rPr>
          <w:rFonts w:ascii="Times New Roman" w:hAnsi="Times New Roman" w:cs="Times New Roman"/>
          <w:sz w:val="24"/>
          <w:szCs w:val="24"/>
          <w:u w:val="single"/>
          <w:lang w:val="hu-HU"/>
        </w:rPr>
        <w:t>Новембар: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Креативни дан у школи; Укључивање у развојне игре са школарцима. </w:t>
      </w:r>
      <w:r w:rsidRPr="00B34684">
        <w:rPr>
          <w:rFonts w:ascii="Times New Roman" w:hAnsi="Times New Roman" w:cs="Times New Roman"/>
          <w:sz w:val="24"/>
          <w:szCs w:val="24"/>
          <w:u w:val="single"/>
          <w:lang w:val="hu-HU"/>
        </w:rPr>
        <w:t>Децембар: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Луткаркса представа у извођењу луткарске групе „Дуга“ из Суботице.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Март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- Стреличарски клуб</w:t>
      </w:r>
      <w:r w:rsidRPr="00491BA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одржао је презентацију за школарце и на програм је позван и вртић. Ученици и вртићка деца су могла да се опробају  у стрељаштву.</w:t>
      </w:r>
      <w:r w:rsidRPr="00B34684">
        <w:rPr>
          <w:rFonts w:ascii="Times New Roman" w:hAnsi="Times New Roman" w:cs="Times New Roman"/>
          <w:color w:val="0070C0"/>
          <w:sz w:val="24"/>
          <w:szCs w:val="24"/>
          <w:lang w:val="hu-HU"/>
        </w:rPr>
        <w:t xml:space="preserve">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hu-HU"/>
        </w:rPr>
        <w:t>Април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– Деца припремног предшклолског узраста су присуствовала школском часу и испробала су како је бити ученик.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>ПОСЕТА МУЗИЧКЕ ШКОЛЕ</w:t>
      </w:r>
    </w:p>
    <w:p w:rsidR="00E73CE4" w:rsidRPr="00B34684" w:rsidRDefault="00E73CE4" w:rsidP="00E73CE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B752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8. </w:t>
      </w: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мај</w:t>
      </w:r>
      <w:r w:rsidRPr="002B752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2024. </w:t>
      </w: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године</w:t>
      </w: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-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У циљу успешне транзиције и промовисања музичке уметности д</w:t>
      </w:r>
      <w:r w:rsidRPr="00EE769A">
        <w:rPr>
          <w:rFonts w:ascii="Times New Roman" w:hAnsi="Times New Roman" w:cs="Times New Roman"/>
          <w:sz w:val="24"/>
          <w:szCs w:val="24"/>
          <w:lang w:val="sr-Cyrl-CS"/>
        </w:rPr>
        <w:t>еца старијег и припремног предшколског узраста уз своје васпитаче посећују Музичку школу „Стеван Мокрањац“, а ученици музичке школе уз својих наставника предтсваљају свој музички инструме</w:t>
      </w:r>
      <w:r>
        <w:rPr>
          <w:rFonts w:ascii="Times New Roman" w:hAnsi="Times New Roman" w:cs="Times New Roman"/>
          <w:sz w:val="24"/>
          <w:szCs w:val="24"/>
          <w:lang w:val="sr-Cyrl-CS"/>
        </w:rPr>
        <w:t>нт у оквиру кућног концерта.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lang w:val="hu-HU"/>
        </w:rPr>
      </w:pPr>
      <w:r w:rsidRPr="00B34684">
        <w:rPr>
          <w:rFonts w:ascii="Times New Roman" w:hAnsi="Times New Roman" w:cs="Times New Roman"/>
          <w:b/>
          <w:lang w:val="hu-HU"/>
        </w:rPr>
        <w:t>ОДЛАЗАК У ШКОЛУ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- 18. март 2024. године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- У циљу успешније транзиције, односно преласка деце из вртића у школу, деца са својим васпитачима бораве на једном школском часу у првим разредима и упознају унутрашње просторе и двориште школе. Ова сарадња је остварена са Основном школом „Турзо Лајош“ и „Петефи Шандор“ у Сенти, а у програму сарадње учествовали су предшколсци - будући прваци из објекта „Перјаница“, „Красуљак“, „Дуга“ и „Маслачак“.</w:t>
      </w:r>
    </w:p>
    <w:p w:rsidR="00E73CE4" w:rsidRPr="00B34684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iCs/>
          <w:sz w:val="24"/>
          <w:szCs w:val="24"/>
          <w:lang w:val="hu-HU"/>
        </w:rPr>
        <w:t>- 29. мај 2024. године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– На позив школе посета Основној школи „Стеван Сремац“. Ову школу посећују деца из објекта „Бамби“, „Дуга“ и „Перјаница“, т.ј. деца која од септембра похађају ову школу. Предшколци посећују прве разреде и присуствују једном школском часу.</w:t>
      </w:r>
      <w:r w:rsidRPr="00B34684">
        <w:rPr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Школска и вртићка деца се друже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будући прваци посећују и упознају учионице.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ДРУЖЕЊЕ</w:t>
      </w:r>
    </w:p>
    <w:p w:rsidR="00E73CE4" w:rsidRDefault="00E73CE4" w:rsidP="00292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Објекат „Бамби“ – Мај 2024. Захваљујући добром сарадничком односу и према договору дружење између вртића и школе - заједничко ш</w:t>
      </w:r>
      <w:r w:rsidRPr="00EF5C38">
        <w:rPr>
          <w:rFonts w:ascii="Times New Roman" w:hAnsi="Times New Roman" w:cs="Times New Roman"/>
          <w:sz w:val="24"/>
          <w:szCs w:val="24"/>
          <w:lang w:val="hu-HU"/>
        </w:rPr>
        <w:t xml:space="preserve">етање пса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и дружење </w:t>
      </w:r>
      <w:r w:rsidRPr="00EF5C38">
        <w:rPr>
          <w:rFonts w:ascii="Times New Roman" w:hAnsi="Times New Roman" w:cs="Times New Roman"/>
          <w:sz w:val="24"/>
          <w:szCs w:val="24"/>
          <w:lang w:val="hu-HU"/>
        </w:rPr>
        <w:t xml:space="preserve">са учитељицом која ће од септембра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водити прваке и њеним ученицима 4.разреда; Међусобно упознавање, заједнички програм на спортском терену.</w:t>
      </w:r>
    </w:p>
    <w:p w:rsidR="00937F00" w:rsidRDefault="00937F00" w:rsidP="00292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7F00" w:rsidRPr="00937F00" w:rsidRDefault="00937F00" w:rsidP="00292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CE4" w:rsidRPr="00327316" w:rsidRDefault="00E73CE4" w:rsidP="00E73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327316">
        <w:rPr>
          <w:rFonts w:ascii="Times New Roman" w:hAnsi="Times New Roman" w:cs="Times New Roman"/>
          <w:b/>
          <w:bCs/>
          <w:sz w:val="28"/>
          <w:szCs w:val="28"/>
          <w:lang w:val="hu-HU"/>
        </w:rPr>
        <w:t>V ИЗВЕШТАЈ О ОСТВАРИВАЊУ АКЦИОНОГ ПЛАНА</w:t>
      </w:r>
    </w:p>
    <w:p w:rsidR="003741D3" w:rsidRDefault="00E73CE4" w:rsidP="003741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27316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ЗА РЕАЛИЗАЦИЈУ РАЗВОЈНОГ </w:t>
      </w:r>
      <w:r w:rsidR="003741D3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ПЛАНА И УНАПРЕЂИВАЊУ КВАЛИТЕТА </w:t>
      </w:r>
      <w:r w:rsidRPr="00327316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РАДА </w:t>
      </w:r>
    </w:p>
    <w:p w:rsidR="00E73CE4" w:rsidRPr="00B34684" w:rsidRDefault="00E73CE4" w:rsidP="003741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327316">
        <w:rPr>
          <w:rFonts w:ascii="Times New Roman" w:hAnsi="Times New Roman" w:cs="Times New Roman"/>
          <w:b/>
          <w:bCs/>
          <w:sz w:val="28"/>
          <w:szCs w:val="28"/>
          <w:lang w:val="hu-HU"/>
        </w:rPr>
        <w:t>У ШКОЛСКОЈ 202</w:t>
      </w:r>
      <w:r w:rsidRPr="00B34684">
        <w:rPr>
          <w:rFonts w:ascii="Times New Roman" w:hAnsi="Times New Roman" w:cs="Times New Roman"/>
          <w:b/>
          <w:bCs/>
          <w:sz w:val="28"/>
          <w:szCs w:val="28"/>
          <w:lang w:val="hu-HU"/>
        </w:rPr>
        <w:t>3</w:t>
      </w:r>
      <w:r w:rsidRPr="00327316">
        <w:rPr>
          <w:rFonts w:ascii="Times New Roman" w:hAnsi="Times New Roman" w:cs="Times New Roman"/>
          <w:b/>
          <w:bCs/>
          <w:sz w:val="28"/>
          <w:szCs w:val="28"/>
          <w:lang w:val="hu-HU"/>
        </w:rPr>
        <w:t>/202</w:t>
      </w:r>
      <w:r w:rsidRPr="00B34684">
        <w:rPr>
          <w:rFonts w:ascii="Times New Roman" w:hAnsi="Times New Roman" w:cs="Times New Roman"/>
          <w:b/>
          <w:bCs/>
          <w:sz w:val="28"/>
          <w:szCs w:val="28"/>
          <w:lang w:val="hu-HU"/>
        </w:rPr>
        <w:t>4</w:t>
      </w:r>
      <w:r w:rsidRPr="00327316">
        <w:rPr>
          <w:rFonts w:ascii="Times New Roman" w:hAnsi="Times New Roman" w:cs="Times New Roman"/>
          <w:b/>
          <w:bCs/>
          <w:sz w:val="28"/>
          <w:szCs w:val="28"/>
          <w:lang w:val="hu-HU"/>
        </w:rPr>
        <w:t>. ГОДИНИ</w:t>
      </w:r>
      <w:r w:rsidRPr="00B34684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</w:p>
    <w:p w:rsidR="00C95DE5" w:rsidRPr="00B34684" w:rsidRDefault="00C95DE5" w:rsidP="00E73CE4">
      <w:pPr>
        <w:spacing w:after="0"/>
        <w:jc w:val="center"/>
        <w:rPr>
          <w:rFonts w:asciiTheme="majorHAnsi" w:hAnsiTheme="majorHAnsi" w:cs="Times New Roman"/>
          <w:i/>
          <w:sz w:val="28"/>
          <w:szCs w:val="28"/>
          <w:lang w:val="hu-HU"/>
        </w:rPr>
      </w:pPr>
    </w:p>
    <w:p w:rsidR="00E73CE4" w:rsidRDefault="00E73CE4" w:rsidP="00E73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D7A00">
        <w:rPr>
          <w:rFonts w:ascii="Times New Roman" w:hAnsi="Times New Roman" w:cs="Times New Roman"/>
          <w:sz w:val="24"/>
          <w:szCs w:val="24"/>
          <w:lang w:val="hu-HU"/>
        </w:rPr>
        <w:t>Полазећи од акционог плана који је предвиђен за школску 202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4D7A00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4D7A00">
        <w:rPr>
          <w:rFonts w:ascii="Times New Roman" w:hAnsi="Times New Roman" w:cs="Times New Roman"/>
          <w:sz w:val="24"/>
          <w:szCs w:val="24"/>
          <w:lang w:val="hu-HU"/>
        </w:rPr>
        <w:t>. годину у циљу реализације развојног плана и унапређивања квалитета рада реализоване су  следеће активности:</w:t>
      </w:r>
    </w:p>
    <w:p w:rsidR="00E25120" w:rsidRPr="00E25120" w:rsidRDefault="00E25120" w:rsidP="00E2512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1. </w:t>
      </w:r>
      <w:r w:rsidRPr="00E2512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Област квалитета – Васпитно-образовни рад</w:t>
      </w:r>
    </w:p>
    <w:p w:rsidR="00E25120" w:rsidRPr="00E25120" w:rsidRDefault="00E25120" w:rsidP="00E2512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i/>
          <w:sz w:val="24"/>
          <w:szCs w:val="24"/>
          <w:lang w:val="hu-HU"/>
        </w:rPr>
        <w:t>1.1.</w:t>
      </w:r>
      <w:r w:rsidRPr="00E25120">
        <w:rPr>
          <w:rFonts w:ascii="Times New Roman" w:hAnsi="Times New Roman" w:cs="Times New Roman"/>
          <w:i/>
          <w:sz w:val="24"/>
          <w:szCs w:val="24"/>
          <w:lang w:val="hu-HU"/>
        </w:rPr>
        <w:t>Физичка средина подстиче учење и развој деце</w:t>
      </w:r>
      <w:r w:rsidRPr="00E2512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25120" w:rsidRPr="00B34684" w:rsidRDefault="00E25120" w:rsidP="00E25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5120">
        <w:rPr>
          <w:rFonts w:ascii="Times New Roman" w:hAnsi="Times New Roman" w:cs="Times New Roman"/>
          <w:b/>
          <w:sz w:val="24"/>
          <w:szCs w:val="24"/>
          <w:lang w:val="hu-HU"/>
        </w:rPr>
        <w:t>1. циљ</w:t>
      </w:r>
      <w:r w:rsidRPr="00E25120">
        <w:rPr>
          <w:rFonts w:ascii="Times New Roman" w:hAnsi="Times New Roman" w:cs="Times New Roman"/>
          <w:sz w:val="24"/>
          <w:szCs w:val="24"/>
          <w:lang w:val="hu-HU"/>
        </w:rPr>
        <w:t>. Материјали, играчке и средства су доступни деци, подржавају истраживање, игру и различите видове њиховог изражавања.</w:t>
      </w:r>
    </w:p>
    <w:p w:rsidR="00E25120" w:rsidRPr="00B34684" w:rsidRDefault="00E25120" w:rsidP="00E25120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5120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Реализоване активности:</w:t>
      </w:r>
    </w:p>
    <w:p w:rsidR="00E25120" w:rsidRDefault="00E25120" w:rsidP="00E2512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E25120">
        <w:rPr>
          <w:rFonts w:ascii="Times New Roman" w:hAnsi="Times New Roman" w:cs="Times New Roman"/>
          <w:sz w:val="24"/>
          <w:szCs w:val="24"/>
          <w:lang w:val="hu-HU"/>
        </w:rPr>
        <w:t xml:space="preserve">- У радним собама, ходницима, терасама а посебно на отвореним површинама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простор је обогаћен и допуњен </w:t>
      </w:r>
      <w:r w:rsidRPr="00E25120">
        <w:rPr>
          <w:rFonts w:ascii="Times New Roman" w:hAnsi="Times New Roman" w:cs="Times New Roman"/>
          <w:sz w:val="24"/>
          <w:szCs w:val="24"/>
          <w:lang w:val="hu-HU"/>
        </w:rPr>
        <w:t>разноврсним материјалима за ангажовање, сарадњу, истраживање и стваралаштво.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25120">
        <w:rPr>
          <w:rFonts w:ascii="Times New Roman" w:hAnsi="Times New Roman" w:cs="Times New Roman"/>
          <w:sz w:val="24"/>
          <w:szCs w:val="24"/>
          <w:lang w:val="hu-HU"/>
        </w:rPr>
        <w:t xml:space="preserve">На овај начин простори су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постали </w:t>
      </w:r>
      <w:r w:rsidRPr="00E25120">
        <w:rPr>
          <w:rFonts w:ascii="Times New Roman" w:hAnsi="Times New Roman" w:cs="Times New Roman"/>
          <w:sz w:val="24"/>
          <w:szCs w:val="24"/>
          <w:lang w:val="hu-HU"/>
        </w:rPr>
        <w:t>привлачнији и изазовнији деци и позивају их на истраживање и стварају зачудност.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У оквиру Породичног дана у објекту „Дуга“ организовано је уређивање балкона и дворишта вртића. </w:t>
      </w:r>
    </w:p>
    <w:p w:rsidR="00E25120" w:rsidRPr="00E25120" w:rsidRDefault="00E25120" w:rsidP="00E25120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25120">
        <w:rPr>
          <w:rFonts w:ascii="Times New Roman" w:hAnsi="Times New Roman" w:cs="Times New Roman"/>
          <w:b/>
          <w:sz w:val="24"/>
          <w:szCs w:val="24"/>
          <w:lang w:val="hu-HU"/>
        </w:rPr>
        <w:t>2. циљ</w:t>
      </w:r>
      <w:r w:rsidRPr="00E2512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25120">
        <w:rPr>
          <w:rFonts w:ascii="Times New Roman" w:hAnsi="Times New Roman" w:cs="Times New Roman"/>
          <w:sz w:val="24"/>
          <w:szCs w:val="24"/>
          <w:lang w:val="sr-Cyrl-CS"/>
        </w:rPr>
        <w:t>Осмишљавање и обогаћивање физичке средине у чијем процесу учествују деца, родитељи и васпитачи.</w:t>
      </w:r>
    </w:p>
    <w:p w:rsidR="00E25120" w:rsidRPr="00E25120" w:rsidRDefault="00E25120" w:rsidP="00E25120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25120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Реализоване активности:</w:t>
      </w:r>
    </w:p>
    <w:p w:rsidR="00E25120" w:rsidRPr="00B34684" w:rsidRDefault="00E25120" w:rsidP="00E2512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E251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Током школске године реализоване су заједничке акције уређења физичког простора дечјег вртића у складу са 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концепцијом, циљевима, 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смерницама и упутствима Основа програма предшколског васпитања и образовања у радним собама и заједничким унутрашњим просторима (ходници, сали, холови), као и у зајенднич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hu-HU"/>
        </w:rPr>
        <w:t>к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им спољашњим просторима: двориште вртића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чијем процесу учествују деца, родитељи и васпитачи.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У </w:t>
      </w:r>
      <w:r w:rsidRPr="00E251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објекту „Дуга“ на ходнику је настала нова просторна целина за изнајмњљивање и поправку књига. У креирању прилагођеног простора  учествовали су деца,  родитељи и васпитачи. У објекту „Запећак“ у радној соби монтирана је једна полица за књиге уз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помоћ једног родитеља. У објекту „Сеница“ као резултат заједничког ангажовања родитеља, деце и васпитача допуњена је и обогаћена литерарна просторна целина и просоторна целина за визуално изражавање. </w:t>
      </w:r>
    </w:p>
    <w:p w:rsid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F7243A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3. циљ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Унутрашњи и спољашњи простори вртића – собе, ходници, терасе и дворишта - одражавају заједничко учешће и учење деце, васпитача и родитеља.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Реализоване активности: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lastRenderedPageBreak/>
        <w:t xml:space="preserve">-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>Заједничким укључивањем деце, васпитача и родитеља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,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>кроз акције, давањ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а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>идеј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а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,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и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предлоге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креирана су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>подстицајн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а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окружењ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а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за игру и истраживање на отвореном.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објекту „Запећак“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родитељи су учествовали у формирању и опремању просторне целине за истраживање и симболичку игру на дворишту.  У објекту „Бамби“ на родитељском састанку родитељи су се договарали ко ће учествовати у обогаћењу терасе. Као резултат заједничке ангажованости родитељи су направили мали воз за двориште, аутопут за терасу, кућицу и малу кухињу за  децу.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1.2 Социјална средина подстиче учење и развој деце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1. циљ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Стварање стуација</w:t>
      </w:r>
      <w:r w:rsidRPr="00F7243A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 прилика</w:t>
      </w:r>
      <w:r w:rsidRPr="00F7243A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за интеракциjу деце различитих узраста/група у радним собама, ходницима, терасама и двориштима.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Реализоване активности </w:t>
      </w:r>
    </w:p>
    <w:p w:rsidR="00F7243A" w:rsidRPr="00B34684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Простори у радним собама, ходницима, терасама, двориштима  организовани су  и уређени тако да буду инспиративни за истраживање, игру, сусретање и сарадњу деце различитих узраста и стварају код њих зачудност.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У објекту „Бамби“ родитељи су направили неколико превозних средстава као играчку на дворишту, љуљашке, од гума полигоне, штанд за продају лимунаде, на тераси је простор обогаћен играчком за сензомоторни развој.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Стварањем подстицајних средина које су деци привлачне и изазовне а истовремено и смислене процес учења је постао целовитији. У о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бјекту „Сеница“ обновом пешчаника у дворишту вртића деца имају прилику да стекну свестрано искуство и да експериментишу материјалима. У објекту „Лептир“ д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>еца редовно износе ручна лупа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hu-HU"/>
        </w:rPr>
        <w:t>у двориште и истражују околину око себе, бубе и лишће.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Простор радних соба, ходници, терасе, дворишта  организовани су уређени  у складу са препорукама и упутствима Основа програма, Правилника, приручника, стручних материјала и водича који су достављени Установи и стручном кадру од стране надлежних установа, ментора, стручног сарадника. У том процесу су током целе школске године практичарима пружили стручну подршку чланови тима за обезбеђивање квалитета и развој Установе.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Коришћењем ресурса локалне заједнинице учетсвовањем у акцијама, активностима, дешавањима, манифестацијама на нивоу општине, посетама, конкурсима, хуманитарним аквијама и омогућена је интеркација деце различитих узраста и допринето је унапређењу искуства деце кроз заједничке активности. У о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ктоб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ру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оводом Светског дана животиња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на нивоу Установе организована је хуманитарна 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акциј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а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 у циљу подршке Удружења за заштиту животиња и животне средине „Лајка“ које брине о псима без дома. Акција је била веома успешна.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1.3 Планирање и програмирање васпитно-образовног рада је у функцији подршке дечјем учењу и развоју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1. циљ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 Планирање васпитно-образовног рада је засновано на континуираном посматрању, слушању деце и праћењу њихових потреба и интересовања. 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lastRenderedPageBreak/>
        <w:t xml:space="preserve">Реализоване активности </w:t>
      </w:r>
    </w:p>
    <w:p w:rsid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Васпитачи и медицинске сестра-васпитачи прате, подржавају игру, истраживања деце и процес учења кроз игру, реорганизују простор који је подстицајан за игру, анимирају децу, подстичу дечју пажњу, и уносе новине у процес игре и учења деце.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2. циљ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 Праћење, документовање и вредновање васпитно-образовног процеса jе у функциjи подршке дечjем учењу и развиjању програма.</w:t>
      </w:r>
    </w:p>
    <w:p w:rsidR="00F7243A" w:rsidRPr="00F7243A" w:rsidRDefault="00F7243A" w:rsidP="00F7243A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Реализоване активности 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Чланови стручног тима за обезбеђивање квалитета рада и развој Установе пружају стручну подршку за документовање. Кроз рад стручних актива на нивоу објеката и према  исказаним стручним потребам у виду међусобне размене искустава, пружања стручне подршке, хоризонталног повезивања, презентовања добре праксе, и сл. реализована је подршка за праћење, документовање и вредновање васпитно-образовног процеса. У том процесу су се ангажовали и чланови тима за обезбеђивање квалитета и развој установе.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Носиоци / Реализатори</w:t>
      </w: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директор, стручни кадар, деца, породица, радници на одржавању инвентара.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Ресурси</w:t>
      </w: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Основе програма „Године узлета“, Правилник о ближим условима за оснивање, почетак рада и обављање делатности предшколске установе („Сл. Гласник РС – Просветни гласник“, бр.1/2019),  приручници (Водич за уређење простора у дечјем вртићу, ...), простор, директор, стручни кадар, стручни тимови, породица, локална заједница.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Временски рок</w:t>
      </w: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 току целе школске године.</w:t>
      </w:r>
    </w:p>
    <w:p w:rsidR="00F7243A" w:rsidRPr="00F7243A" w:rsidRDefault="00F7243A" w:rsidP="00F7243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Праћење: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Стручни тим за обезбеђивање квалитета и развој - установе обилази објекте и прати реализацију; Анализа пројектног портфолија практичара, Табела „Критеријуми квалитета простора“, Стручни тим за самовредновање - процес самовредновања.</w:t>
      </w:r>
    </w:p>
    <w:p w:rsidR="00E25120" w:rsidRPr="00AF6B79" w:rsidRDefault="00F7243A" w:rsidP="00E2512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F724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Докази о успеху</w:t>
      </w:r>
      <w:r w:rsidRPr="00F7243A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F7243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обогаћена физичка средина и простор – радне собе, ходници, зајенднички спољашњи просторима, фотографије, белешке, панои, снимке, вебсајт Установе.</w:t>
      </w:r>
    </w:p>
    <w:p w:rsidR="00E73CE4" w:rsidRPr="008D7373" w:rsidRDefault="00E73CE4" w:rsidP="00AF6B79">
      <w:pPr>
        <w:spacing w:before="24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8D737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2. Област квалитета - Подршка деци и породици</w:t>
      </w:r>
    </w:p>
    <w:p w:rsidR="00E73CE4" w:rsidRPr="008D7373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</w:pPr>
      <w:r w:rsidRPr="008D7373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 xml:space="preserve">2.1. Установа </w:t>
      </w:r>
      <w:r w:rsidRPr="008D7373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 w:rsidRPr="008D7373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е сигурна и безбедна средина</w:t>
      </w:r>
    </w:p>
    <w:p w:rsidR="00E73CE4" w:rsidRPr="008D7373" w:rsidRDefault="00E73CE4" w:rsidP="00E73CE4">
      <w:pPr>
        <w:spacing w:before="12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8D7373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Циљ 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 Стварање сигурне и безбедне средине у објектима: физичка средина за учење и развој.</w:t>
      </w:r>
    </w:p>
    <w:p w:rsidR="00E73CE4" w:rsidRPr="008D7373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8D7373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Реализоване активности:</w:t>
      </w:r>
    </w:p>
    <w:p w:rsidR="00E73CE4" w:rsidRPr="008D7373" w:rsidRDefault="00E73CE4" w:rsidP="00E73C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На почетку шкослке године  родитељи су упознати са тиме да програм „Године узлета“ придаје  велики значај учешћу родитеља у реалном програму васпитне групе и практићари су указали на могућности и начине укључивања у циљу добробити детета. Родитељи су се укључили у уређење заједничких просотора за учење унутар и ван вртића: ходници, холови, сале, двориште, баште, пешчаник и сл. Опремањем дворишта вртића неструктурираним и полуструктурираним материјлима, стварањем просторних целина за истраживање и откривање на заједничким површинама у дворишту вртића створена на 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сигурна и безбедна физичка средина за учење и развој. Током школске године родитељи су се укључили у живот и рад и реализовање пројекта васпитне групе.</w:t>
      </w:r>
    </w:p>
    <w:p w:rsidR="00E73CE4" w:rsidRPr="008D7373" w:rsidRDefault="00E73CE4" w:rsidP="00E73C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Дечји портфолио је родитељима видљив и доступан. Родитељи као и деца су благовремено информисана о преласку из вртића у школу.</w:t>
      </w:r>
    </w:p>
    <w:p w:rsidR="00E73CE4" w:rsidRPr="008D7373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51CE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Носиоци/Реализатори</w:t>
      </w:r>
      <w:r w:rsidRPr="008D7373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директор, васпитачи, медицинске сестре-васпитачи, деца, стручни сарадници, родитељи, стручњаци.</w:t>
      </w:r>
    </w:p>
    <w:p w:rsidR="00E73CE4" w:rsidRPr="008D7373" w:rsidRDefault="00E73CE4" w:rsidP="00E73C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51CE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Ресурси: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Установа, Оснивач, локална заједница, стручни кадар, семинари, обуке, тимски рад, Стручни тим за инклузивно образовање.</w:t>
      </w:r>
    </w:p>
    <w:p w:rsidR="00E73CE4" w:rsidRPr="008D7373" w:rsidRDefault="00E73CE4" w:rsidP="00E73C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51CE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Временски рок</w:t>
      </w:r>
      <w:r w:rsidRPr="008D7373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Школска 2023/2024. година.</w:t>
      </w:r>
    </w:p>
    <w:p w:rsidR="00E73CE4" w:rsidRPr="008D7373" w:rsidRDefault="00E73CE4" w:rsidP="00E73C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51CE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Праћење</w:t>
      </w:r>
      <w:r w:rsidRPr="008D7373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директор, Стручни тим за инклузивно обравање, Стручни тим за обезбеђивање квалитета и развој Установе, Табела „Окружење прилагођено породици“, записници, белешке састанака стручних тимова, о хоризонталном учењу практичара, </w:t>
      </w:r>
    </w:p>
    <w:p w:rsidR="00E73CE4" w:rsidRDefault="00E73CE4" w:rsidP="00E73C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951CE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Докази о успеху</w:t>
      </w:r>
      <w:r w:rsidRPr="008D7373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: </w:t>
      </w:r>
      <w:r w:rsidRPr="008D737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Попуњене табеле, записници, вебсајт Установе.</w:t>
      </w:r>
    </w:p>
    <w:p w:rsidR="009902B9" w:rsidRDefault="009902B9" w:rsidP="009902B9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hu-HU"/>
        </w:rPr>
      </w:pPr>
      <w:r w:rsidRPr="009902B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3. Област квалитета: Професионална заједница учења</w:t>
      </w:r>
    </w:p>
    <w:p w:rsidR="009902B9" w:rsidRDefault="009902B9" w:rsidP="009902B9">
      <w:p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</w:pPr>
      <w:r w:rsidRPr="009902B9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3.3. У установи се разви</w:t>
      </w:r>
      <w:r w:rsidRPr="009902B9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j</w:t>
      </w:r>
      <w:r w:rsidRPr="009902B9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а култура самовредновања.</w:t>
      </w:r>
    </w:p>
    <w:p w:rsidR="009902B9" w:rsidRPr="009902B9" w:rsidRDefault="009902B9" w:rsidP="009902B9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1. циљ 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животу и раду вртића учесници су мотивисани и активно учествују у процесу самовредновања.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9902B9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Реализоване активности: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У циљу развијања културе самовредновања рада организоване су радионице, стручни активи, размена мишљена и међусобна помоћ и подршка у микрогрупама на нивоу објеката.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Поред централног тима за самовредновање, формирани су посебни тимови који делују самостално по објектима. Ово је велик допринос реалнијој процени снага и слабости. 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Колектив препознаје и придаје веома велику важност самовредновању као процесу који омогућава унапређивање квалитета рада установе. Тимови организовани по објектима имају већу одговорност за свој рад, а то мотивише практичаре да се више ангажују у сам процес самовредновања.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Стручни тим за обезбеђивање квалитета и развој установе два пута у току школске године вредновала пројектни портфолио васпитача и медициснких сестара-васпитача и причу о пројекту, стекао увид у критеријуме квалитета простора  и портфолио практичара и пружао стручну продршку колегама.</w:t>
      </w:r>
    </w:p>
    <w:p w:rsidR="009902B9" w:rsidRPr="009902B9" w:rsidRDefault="009902B9" w:rsidP="009902B9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2.циљ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Проширени облици и  и начини  тренутне сарадње са образовним установама.</w:t>
      </w:r>
    </w:p>
    <w:p w:rsidR="009902B9" w:rsidRPr="009902B9" w:rsidRDefault="009902B9" w:rsidP="009902B9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9902B9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Реализоване активности:</w:t>
      </w:r>
    </w:p>
    <w:p w:rsidR="009902B9" w:rsidRPr="00B34684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фебруару и март у циљу успешне транзиције деце из вртића у школу основне школе у Сенти организују дан отворених врата, играоноцу и радионицу за будуће прваке и њихове родитеље.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Сарадња вртића и школе се реализује према договору васпитача и учитеља/наставника у реализацији теме/пројеката васпитне групе.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Установа о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безбеђује 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 xml:space="preserve">добар проток информација, као и припрему родитеља везану за транзицију деце из вртића у школу, и благовремено информисање и припрему родитеља и деце за прелазак из вртића у школу. </w:t>
      </w:r>
    </w:p>
    <w:p w:rsidR="009902B9" w:rsidRPr="009902B9" w:rsidRDefault="009902B9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Носиоци/Реализатори:</w:t>
      </w:r>
      <w:r w:rsidRPr="009902B9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 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директор, васпитачи, медицинске сестре-васпитачи, стручни сарадник, деца, Стручни тим за самовредновање, образовне установе, директори, стручни сарадници школе и наставници школе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Ресурси: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Установа, стручни кадар, семинари, обуке, тимски рад, Стручни тим за самовредновање, Стручни тим за обезбеђивање квалитета и развој Установе, Тимови практичара на нивоу објеката.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Временски рок</w:t>
      </w:r>
      <w:r w:rsidRPr="009902B9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Школска 2023/2024. година.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Праћење</w:t>
      </w:r>
      <w:r w:rsidRPr="009902B9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директор, Стручни тим за обезбеђивање квалитета и развој Установе прати реализацију акционог плана, Стручни тим за професионални развој, Стручни тим за самовредновање, белешке састанака стручних тимова и о хоризонталном учењу практичара, упитници о сарадњи са школом.</w:t>
      </w:r>
    </w:p>
    <w:p w:rsidR="009902B9" w:rsidRPr="009902B9" w:rsidRDefault="009902B9" w:rsidP="009902B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9902B9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Докази о успеху</w:t>
      </w:r>
      <w:r w:rsidRPr="009902B9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: </w:t>
      </w:r>
      <w:r w:rsidRPr="009902B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Попуњене табеле, Извештај о самовредновању, Извештај о раду стручних тимова.</w:t>
      </w:r>
    </w:p>
    <w:p w:rsidR="007279DC" w:rsidRPr="007279DC" w:rsidRDefault="007279DC" w:rsidP="007279DC">
      <w:pPr>
        <w:spacing w:before="12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279D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4. Област квалитета - Управљање и организација</w:t>
      </w:r>
    </w:p>
    <w:p w:rsidR="007279DC" w:rsidRPr="00B34684" w:rsidRDefault="007279DC" w:rsidP="007279DC">
      <w:p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4.1. Планирање рада установе је у функцији њеног развоја</w:t>
      </w:r>
    </w:p>
    <w:p w:rsidR="007279DC" w:rsidRPr="00B34684" w:rsidRDefault="007279DC" w:rsidP="007279DC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1. Циљ: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Обезбеђивање сразмерног распоређивања броја деце у васпитне групе у свим објектима.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bookmarkStart w:id="7" w:name="_Hlk158632564"/>
      <w:bookmarkStart w:id="8" w:name="_Hlk158715408"/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Реализоване активности:</w:t>
      </w:r>
    </w:p>
    <w:p w:rsidR="007279DC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Сазвана је комисија за формирање васпитних група у мају месецу и анализиране су пристигле молбе родитеља за упис деце. Уважавани су законских прописа о квадратури простору, нормативу и специфичностима групе. </w:t>
      </w:r>
    </w:p>
    <w:p w:rsidR="007279DC" w:rsidRPr="00B34684" w:rsidRDefault="007279DC" w:rsidP="007279DC">
      <w:p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4.2. Организација рада установе је ефикасна и делотворнија.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1. Циљ: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Обезбеђивање   добре   организације   рада   и   јасне   организационе   структуре са дефинисаним процедурама и носиоцима одговорности.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bookmarkStart w:id="9" w:name="_Hlk158635492"/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Реализоване активности: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- На почетку школске године формиране су стручне активе по узрасним групама а у складу са законским прописима и стручни тимови. Дефинисаних су носиоци, задаци и активности на годишњем нивоу. Поред тога у циљу остваривања стручног усавршавања у оквиру Установе формирани су стручни активи на нивоу објеката и дефинисани су носиоци, задаци и активности на годишњем нивоу. У децембру 2023. године у Установи је  повећан број стручних сарадника запошљавањем психолога.</w:t>
      </w:r>
    </w:p>
    <w:bookmarkEnd w:id="9"/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2. Циљ: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Иницирање, успостављање и подржавање сарадње са родитељима, локалном зајендицом и оснивачем о стварању материјалних средстава.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Реализоване активности: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lastRenderedPageBreak/>
        <w:t>Родитељи су се током целе школске године ангажовали у активности структурирања унутрашњих и спољашњих простора вртића. У циљу донирања потребних средстава за оплемењивање простора Установа је успостављала сарадњу са локалним предузећима.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bookmarkStart w:id="10" w:name="_Hlk158715354"/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3. Циљ: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Јачање ефикасности стручних актива и тимова у циљу професионалног напредовања практичара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bookmarkStart w:id="11" w:name="_Hlk158713853"/>
      <w:bookmarkStart w:id="12" w:name="_Hlk158715422"/>
      <w:bookmarkEnd w:id="10"/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Реализоване активности:</w:t>
      </w:r>
    </w:p>
    <w:p w:rsidR="007279DC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Са циљем  јачања осећања припадности запослених и кохезивности у установи у децембру поводом предстојећих божићних и новогодишњих празника организован је састанак свих запослених. На седницама Васпитно-образовног већа, састанцима стручних актива према узасним групама и стручних актива на нивоу објеката презентовани су резултати рада и стечена искуства  са стручних усавршавања.  </w:t>
      </w:r>
    </w:p>
    <w:p w:rsidR="007279DC" w:rsidRPr="00B34684" w:rsidRDefault="007279DC" w:rsidP="007279DC">
      <w:p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4.3. Руковођење директора је у функцији унапређивања рада установе.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1.Циљ: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Обезбеђивање услова за усавршавање запослених и подстицање њиховог професионалног развоја.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Реализоване активности: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Одржавањем извесног броја претходних чланова  приликом формирања новог састава тимова и стручних актива на почетку сваке године обезбеђено је континуирано усавршавање запослених и подстицање њиховог професионалног развоја, а задаци и улоге су расподелени  према способностима, вештинама, афинитетима и осталим компетенцијама запослених. 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4.4. Лидерско деловање директора омогућава развој установе.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 xml:space="preserve">1. Циљ: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Директор ствара услове за промене и иновације у развоју установе.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hu-HU"/>
        </w:rPr>
        <w:t>Реализоване активности: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hu-HU"/>
        </w:rPr>
      </w:pPr>
      <w:r w:rsidRPr="007279D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Крајем августа 2023. године обезбеђен је дидактички пакет за почетак школске године за сваку васпитну  групу.</w:t>
      </w:r>
      <w:r w:rsidRPr="007279DC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>Током радне године инсталирани су клима уређаји од стране предузећа локалне заједнице. Запосленима је омогућено стручно усавршавање кроз пријаве на конкурс.</w:t>
      </w:r>
    </w:p>
    <w:p w:rsidR="007279DC" w:rsidRPr="007279DC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7279D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У току зимског распуста  и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нсталирање штедљиве расвете кроз пријаву на конкурс </w:t>
      </w:r>
      <w:r w:rsidRPr="007279D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објектима </w:t>
      </w:r>
      <w:r w:rsidRPr="007279D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„Бела рада“, „Маслачак“ и „Красуљак“, а до краја школске године у објекту „Перјаница“, „Сеница“ и „Лептир“.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7279D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Обезбеђен је нови намештај за децу у свим објектима: столови, столице, полице.</w:t>
      </w:r>
    </w:p>
    <w:p w:rsidR="007279DC" w:rsidRPr="00B34684" w:rsidRDefault="007279DC" w:rsidP="007279D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bookmarkStart w:id="13" w:name="_Hlk158715374"/>
      <w:r w:rsidRPr="00B3468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Носиоци/Реализатори: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Директор, Комисија за формирање васпитних група. Помоћник директора, Главни васпитачи, Стручни сарадници, Медицинске сестре-васпитачи, Координатори стручних тимова, Оснивач, Локална заједница, Покрајински секретаријат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Ресурси</w:t>
      </w: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Установа, Оснивач, Локална заједница, Стручни кадар, Конкурси, Семинари, обуке, тимски рад.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Временски рок</w:t>
      </w: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Школска 2022/2023. година.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lastRenderedPageBreak/>
        <w:t>Праћење: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Директор, Васпитачи, Медицинске сестре-васпитачи, Педагог, Стручњаци. Просветни саветник, Школска управа Зрењанин, Просветни саветник локалне самоуправе, Управни одбор, Савет родитеља, Тимови установе</w:t>
      </w:r>
    </w:p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Докази о успеху</w:t>
      </w: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: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Увид у записнике, Увид у вебсајт Установе. Извештаји установе. </w:t>
      </w:r>
    </w:p>
    <w:bookmarkEnd w:id="13"/>
    <w:p w:rsidR="007279DC" w:rsidRPr="00B34684" w:rsidRDefault="007279DC" w:rsidP="007279D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CS"/>
        </w:rPr>
        <w:t>Временски рок</w:t>
      </w: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>: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Континуирано у току школске године.</w:t>
      </w:r>
    </w:p>
    <w:bookmarkEnd w:id="7"/>
    <w:bookmarkEnd w:id="8"/>
    <w:bookmarkEnd w:id="11"/>
    <w:bookmarkEnd w:id="12"/>
    <w:p w:rsidR="00E73CE4" w:rsidRPr="00537F04" w:rsidRDefault="00E73CE4" w:rsidP="00537F0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73CE4" w:rsidRPr="00BC0136" w:rsidRDefault="00E73CE4" w:rsidP="00E73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537F04">
        <w:rPr>
          <w:rFonts w:ascii="Times New Roman" w:hAnsi="Times New Roman" w:cs="Times New Roman"/>
          <w:b/>
          <w:bCs/>
          <w:sz w:val="28"/>
          <w:szCs w:val="28"/>
          <w:lang w:val="hu-HU"/>
        </w:rPr>
        <w:t>VI</w:t>
      </w:r>
      <w:r w:rsidRPr="00BC013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ИЗВЕШТАЈ О САМОВРЕДНОВАЊУ РАДА УСТАНОВЕ</w:t>
      </w:r>
    </w:p>
    <w:p w:rsidR="00E73CE4" w:rsidRPr="00BC0136" w:rsidRDefault="00E73CE4" w:rsidP="00E73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BC013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У ШКОЛСКОЈ 2023/2024. ГОДИНИ</w:t>
      </w:r>
    </w:p>
    <w:p w:rsidR="00E73CE4" w:rsidRPr="00B82578" w:rsidRDefault="00E73CE4" w:rsidP="00E73CE4">
      <w:pPr>
        <w:spacing w:after="0"/>
        <w:jc w:val="center"/>
        <w:rPr>
          <w:rFonts w:asciiTheme="majorHAnsi" w:hAnsiTheme="majorHAnsi" w:cs="Times New Roman"/>
          <w:sz w:val="28"/>
          <w:szCs w:val="28"/>
          <w:lang w:val="sr-Cyrl-CS"/>
        </w:rPr>
      </w:pPr>
    </w:p>
    <w:p w:rsidR="008E27D7" w:rsidRPr="00B34684" w:rsidRDefault="008E27D7" w:rsidP="008E27D7">
      <w:pPr>
        <w:rPr>
          <w:rFonts w:cstheme="minorHAnsi"/>
          <w:b/>
          <w:bCs/>
          <w:lang w:val="sr-Cyrl-CS"/>
        </w:rPr>
      </w:pPr>
      <w:r w:rsidRPr="00B34684">
        <w:rPr>
          <w:rFonts w:cstheme="minorHAnsi"/>
          <w:b/>
          <w:bCs/>
          <w:lang w:val="sr-Cyrl-CS"/>
        </w:rPr>
        <w:t xml:space="preserve">                                                                       </w:t>
      </w:r>
      <w:r w:rsidRPr="00B34684">
        <w:rPr>
          <w:rFonts w:cstheme="minorHAnsi"/>
          <w:b/>
          <w:bCs/>
          <w:sz w:val="20"/>
          <w:szCs w:val="20"/>
          <w:lang w:val="sr-Cyrl-CS"/>
        </w:rPr>
        <w:t xml:space="preserve">     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8E27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Pr="008E27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Pr="008E27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8E27D7" w:rsidRPr="00B34684" w:rsidRDefault="008E27D7" w:rsidP="00537F0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Наш колектив препознаје и придаје веома велику важност самовредновању као процесу који омогућава унапређивање квалитета рада установе. Ове школске 2023/2024. године направили смо још један корак даље ка унапређењу процеса самовредновања и  поред централног тима за самовредновање, формирали смо посебне тимове који су деловали самостално по објектима. Формирано је четири Тима са придруженим мањим објектима. Тимови су организовани по објектима: Дуга са придруженим објектом Сеница, Перјаница са придруженим објектима Красуљак, Лептир и Дивљи цвет, Бела Рада са придруженим објектима Маслачак и Запећак и Бамби. Овако смо допринели реалнијој процени снага и слабости самосталних Објеката, јер нам омогућава специфичније и релеватније увиде у рад сваког вртића.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Ово су само неке предности овога приступа: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Прецизнија процена: Сваки вртић може детаљније анализирати своје специфичне потребе и изазове.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Повећана одговорност: Самостални вртићи имају већу одговорност за свој рад, то може мотивисати особље да се више ангажује у сам процес самовредновања.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Циљане мере побољшања: Идентификовање специгичних снага и слабости омогућава стварање циљаних акционих планова.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Прилагодљивост: Самостални вртићи се брже могу прилагодити потребама деце, родитеља, локалне заједнице и запослених.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Повећана мотивација: Када колектив види конкретне резултате својих напора, мотивација је много већа за даљи рад. 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Након формирања Тимова за самовредновање прешло се на избор области, које ће се самовредновати у школској 2023/2024. години. При овом избору, кориштене су чек листе из ,,Водича за запослене у предшколским установама - Самовредновање у предшколским установама“ издатог од стране Министарства просвете, науке и технолошког развоја. 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Изабрана област након анализе чек листа је 2. област квалитета рада - Подршка деци и породици.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Централни тим имао је кључну улогу у успешној реализацији процеса самовредновања кроз следеће активности: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Планирање и организација: Развијање плана самовредновања кроз временски оквир, методе и инструменте за прикупљање података као и дистрибуцију материјала потребних за исти.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Подршка тимовима на нивоу објеката: Стална стручна подршка тимова на нивоу објеката  као и стални састанци током спровођеља договорених корака.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Прикупљање и анализа података: Сакупљање, анализа и обједињавање података као и препознавање кључних области за унапређивање.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- Извештавање: Израда извештаја о резултатима самовредновања који ће бити достављени свим заинтересованим странама.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Нашу Установу ове школске године похађа 656 деце, која су распоређена у 34 васпитне групе група, а васпитно-образовни рад се одвија на српском и мађарском језику. Установа подржава целоживотно учење практичара и сарађује са породицама на различите начине.</w:t>
      </w:r>
    </w:p>
    <w:p w:rsidR="008E27D7" w:rsidRPr="00B34684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Мисија наше Установе је подршка добробити детета кроз игру, животно-практичне ситуације и учење, а визија је Установа која је у складу са Основама програма који уважава дечја интересовања и омогућава учење кроз активно делање. </w:t>
      </w:r>
    </w:p>
    <w:p w:rsidR="008E27D7" w:rsidRDefault="008E27D7" w:rsidP="00537F0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Напомена: Овај извештај ће да обухвати и обједини све извештаје које су израдили тимови за самовредновање на нивоу објеката  и исти ће бити приложени као прилог.</w:t>
      </w:r>
    </w:p>
    <w:p w:rsidR="008E27D7" w:rsidRPr="00B34684" w:rsidRDefault="008E27D7" w:rsidP="00537F04">
      <w:pPr>
        <w:spacing w:before="360" w:after="240"/>
        <w:jc w:val="center"/>
        <w:rPr>
          <w:rFonts w:ascii="Times New Roman" w:hAnsi="Times New Roman" w:cs="Times New Roman"/>
          <w:b/>
          <w:lang w:val="sr-Cyrl-CS"/>
        </w:rPr>
      </w:pPr>
      <w:r w:rsidRPr="00B34684">
        <w:rPr>
          <w:rFonts w:cstheme="minorHAnsi"/>
          <w:lang w:val="sr-Cyrl-CS"/>
        </w:rPr>
        <w:tab/>
      </w:r>
      <w:r w:rsidRPr="00B34684">
        <w:rPr>
          <w:rFonts w:ascii="Times New Roman" w:hAnsi="Times New Roman" w:cs="Times New Roman"/>
          <w:b/>
          <w:lang w:val="sr-Cyrl-CS"/>
        </w:rPr>
        <w:t>МЕТОДОЛОГИЈА  САМОВРЕДНОВАЊА</w:t>
      </w:r>
    </w:p>
    <w:p w:rsidR="008E27D7" w:rsidRPr="00B34684" w:rsidRDefault="008E27D7" w:rsidP="008E27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Тимови са самовредновање користили су различите технике и алате како би добили стваран и свеобухватан увид у стање и квалитет рада својих објеката, лакше препознали подручја за унапређење и стратегије за даљи развој.</w:t>
      </w:r>
    </w:p>
    <w:p w:rsidR="008E27D7" w:rsidRPr="00B34684" w:rsidRDefault="008E27D7" w:rsidP="008E27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Сви алати који су кориштени су развијени од стране Министарства просвете, науке и технолошког развоја и налазе се у ,,Водичу за запослене у предшколским установама- Самовредновање у предшколским установама“ као и на онлајн апликацији. Такође, сви алати су били преведени и на мађарски језик и процес самовредновања је текао на оба језика.</w:t>
      </w:r>
    </w:p>
    <w:p w:rsidR="008E27D7" w:rsidRPr="00B34684" w:rsidRDefault="008E27D7" w:rsidP="008E27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У процесу самовредновања учествовало је 44 практичара-онлајн упитник, 40 родитеља у фокус групама које су организоване и на српском и на мађарском језику, 30 практичара у фокус групама које су организоване и на српском и на мађарском језику, 384 деце, узраста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 4 до 6,5 година, у консултацијама са децом, 2 стручна сарадника у интервјуу и 1 представник УО из ЛЗ у интервјуу.</w:t>
      </w:r>
    </w:p>
    <w:p w:rsidR="008E27D7" w:rsidRPr="008E27D7" w:rsidRDefault="008E27D7" w:rsidP="008E27D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Узорак за фокус групе и консултације са децом је пажљиво биран како би добили што реалније податке. Међутим, сам процес самовредновања је представљао велику одговорност и изазов за чланове како централног тако и за чланове тимова на нивоу објеката. Да би превазишли ове изазове, централни тим је све време био доступан и пружао је подршку свим практичарима путем стручне подршке.</w:t>
      </w:r>
    </w:p>
    <w:p w:rsidR="008E27D7" w:rsidRPr="00B34684" w:rsidRDefault="008E27D7" w:rsidP="008E27D7">
      <w:pPr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E27D7" w:rsidTr="00537F0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АКТИВНОСТИ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КОНКРЕТИЗОВАНА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АКТИВНОСТ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ДИНАМИКА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Формирање тимова за самовредновање по објектима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Установе формира тимове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Октобар</w:t>
                  </w: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Прикупљање података и процена од стране запослених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Попуњавање чек листа ради избора области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Дистрибуција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онлајн 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упитника за васпитаче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Организација и реализација фокус група са васпитачима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Октобар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Фебруар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Прикупљање података и процена од стране родитеља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Организација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реализација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фокус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група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</w:t>
                  </w:r>
                  <w:r w:rsidRPr="006A28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родитељима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Фебруар и март</w:t>
                  </w: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Прикупљање података – консултовање са децом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Консултације са децом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Новембар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Децембар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Јануар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Фебруар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Прикупљање података и процена од стране стручних сарадника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Интервју са стручним сарадницима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304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Прикупљање података и процена од стране</w:t>
                  </w:r>
                </w:p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представника локалне заједнице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Интервју са представнницима локалне заједнице (УО)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304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Израда извештаја по објектима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Израда извештаја анализом прикупљених података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Мај</w:t>
                  </w:r>
                </w:p>
              </w:tc>
            </w:tr>
            <w:tr w:rsidR="008E27D7" w:rsidTr="00537F04">
              <w:trPr>
                <w:trHeight w:val="694"/>
                <w:jc w:val="center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304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Израда главног извештаја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Обједињавање свих извештаја</w:t>
                  </w: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27D7" w:rsidRDefault="008E27D7" w:rsidP="00537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Мај и јун</w:t>
                  </w:r>
                </w:p>
              </w:tc>
            </w:tr>
          </w:tbl>
          <w:p w:rsidR="008E27D7" w:rsidRDefault="008E2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27D7" w:rsidRDefault="008E27D7" w:rsidP="008E27D7">
      <w:pPr>
        <w:rPr>
          <w:rFonts w:ascii="Times New Roman" w:hAnsi="Times New Roman" w:cs="Times New Roman"/>
          <w:b/>
        </w:rPr>
      </w:pPr>
    </w:p>
    <w:p w:rsidR="008E27D7" w:rsidRDefault="008E27D7" w:rsidP="002E423B">
      <w:pPr>
        <w:spacing w:befor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РЕЗУЛТАТИ САМОВРЕДНОВАЊА – 2. ОБЛАСТ-ПОДРШКА ДЕЦИ И ПОРОДИЦИ</w:t>
      </w:r>
    </w:p>
    <w:p w:rsidR="008E27D7" w:rsidRDefault="008E27D7" w:rsidP="00AE0EBC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 Установа је сигурна и безбедна средина</w:t>
      </w:r>
    </w:p>
    <w:p w:rsidR="008E27D7" w:rsidRDefault="008E27D7" w:rsidP="00771B82">
      <w:pPr>
        <w:shd w:val="clear" w:color="auto" w:fill="FCFCFC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Родитељи кажу да су добро информисани од стране васпитача и Установе. Све информације су истакнуте на сајту Установе, улазу у објекте, на огласним таблама, преко родитељских састанака, пријема родитеља, при пријему и издавању деце, итд. О свим правима и могућностима које могу да остваре на време су обавештени. Упознати су са програмом заштите деце од насиља, злостављања, занемаривања и дискриминације. Слажу се са тим, да уколико се и појави неки проблем васпитачи га одмах решавају и обавештавају их. Сматрају да је простор вртића безбедан за све. Васпитачи су упознати са мерама индивидуализације везане за исхрану, превентивно-здравствену и социјалну заштиту. Родитеље упознају са правима и могућностима које нуди Установа. Преко презентација упознали су родитеље са правима и обавезама деце. Стручни сарадници успостављају интерсекторску сарадњу. Упознати су са програмом заштите деце од насиља, злостављања, занемаривања и дискриминације и потребним корацима уколико се препозна немила ситуација.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Што се тиче деце, из консултација смо сазнали, што је нама и најбитније, да се добро осећају, воле да долазе у вртић, срећна су и осећају се сигурно и безбедно, знају коме да се обрате, исказују своје жеље и потребе без страха, и сигурна су у чињеницу да су вољена.</w:t>
      </w:r>
    </w:p>
    <w:p w:rsidR="008E27D7" w:rsidRDefault="008E27D7" w:rsidP="00771B82">
      <w:pPr>
        <w:widowControl w:val="0"/>
        <w:suppressAutoHyphens/>
        <w:autoSpaceDN w:val="0"/>
        <w:spacing w:after="0" w:line="30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Примећује се 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недостатак ангажованости као и инспиративних места и материјала за удруживање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и ра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завијање игре, маште и креативности на отвореним површинама (тераса и двориште). </w:t>
      </w:r>
    </w:p>
    <w:p w:rsidR="008E27D7" w:rsidRPr="006A28CC" w:rsidRDefault="008E27D7" w:rsidP="00771B82">
      <w:pPr>
        <w:widowControl w:val="0"/>
        <w:suppressAutoHyphens/>
        <w:autoSpaceDN w:val="0"/>
        <w:spacing w:after="0" w:line="30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По родитељима недовољно је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боравка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на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отвореном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и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недовољно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ситуација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вршњачког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учења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:rsidR="008E27D7" w:rsidRPr="006A28CC" w:rsidRDefault="008E27D7" w:rsidP="00771B82">
      <w:pPr>
        <w:widowControl w:val="0"/>
        <w:suppressAutoHyphens/>
        <w:autoSpaceDN w:val="0"/>
        <w:spacing w:after="0" w:line="30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Недовољна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информисаност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школе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о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Основама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програма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и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изостанак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обостране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сарадње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и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ангажованости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у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циљу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успешне</w:t>
      </w:r>
      <w:r w:rsidRPr="006A28C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транзиције</w:t>
      </w:r>
    </w:p>
    <w:p w:rsidR="008E27D7" w:rsidRDefault="008E27D7" w:rsidP="00771B82">
      <w:pPr>
        <w:shd w:val="clear" w:color="auto" w:fill="F8F9FA"/>
        <w:spacing w:after="0" w:line="300" w:lineRule="auto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Родитељи уочавају да установа нема рампе и рукохвате за децу са инвалидитетом. </w:t>
      </w:r>
    </w:p>
    <w:p w:rsidR="008E27D7" w:rsidRDefault="008E27D7" w:rsidP="00771B82">
      <w:pPr>
        <w:shd w:val="clear" w:color="auto" w:fill="F8F9FA"/>
        <w:spacing w:after="0" w:line="300" w:lineRule="auto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У неким објектима јаслене групе су смештене на спрату што родитељима додатно   отежава, пошто носе децу која још не ходају. </w:t>
      </w:r>
    </w:p>
    <w:p w:rsidR="00327316" w:rsidRPr="00327316" w:rsidRDefault="00327316" w:rsidP="008E27D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7D7" w:rsidRPr="00B34684" w:rsidRDefault="008E27D7" w:rsidP="00AE0EBC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i/>
          <w:sz w:val="24"/>
          <w:szCs w:val="24"/>
          <w:lang w:val="hu-HU"/>
        </w:rPr>
        <w:t>2.2. У установи се уважава различитост, пошту</w:t>
      </w:r>
      <w:r w:rsidRPr="002E423B">
        <w:rPr>
          <w:rFonts w:ascii="Times New Roman" w:hAnsi="Times New Roman" w:cs="Times New Roman"/>
          <w:b/>
          <w:i/>
          <w:sz w:val="24"/>
          <w:szCs w:val="24"/>
          <w:lang w:val="hu-HU"/>
        </w:rPr>
        <w:t>j</w:t>
      </w:r>
      <w:r w:rsidRPr="00B34684">
        <w:rPr>
          <w:rFonts w:ascii="Times New Roman" w:hAnsi="Times New Roman" w:cs="Times New Roman"/>
          <w:b/>
          <w:i/>
          <w:sz w:val="24"/>
          <w:szCs w:val="24"/>
          <w:lang w:val="hu-HU"/>
        </w:rPr>
        <w:t>у права и потребе деце и породице</w:t>
      </w:r>
    </w:p>
    <w:p w:rsidR="008E27D7" w:rsidRPr="00B34684" w:rsidRDefault="008E27D7" w:rsidP="00AE0EBC">
      <w:pPr>
        <w:spacing w:after="120" w:line="300" w:lineRule="auto"/>
        <w:ind w:firstLine="720"/>
        <w:jc w:val="both"/>
        <w:rPr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У вртићима се препознају сва деца и родитељи. Постоји сталан дијалог са породицама који је на високом нивоу. Родитељи се стално позивају и нуде им се различити начини укључивања у програм вртића. Све њихове идеје и предлози су увек узети у обзир и свима су понуђени различити начини за укључивање у реалан програм вртића и групе.</w:t>
      </w:r>
      <w:r w:rsidRPr="00B34684">
        <w:rPr>
          <w:rFonts w:ascii="Times New Roman" w:hAnsi="Times New Roman" w:cs="Times New Roman"/>
          <w:lang w:val="hu-HU"/>
        </w:rPr>
        <w:t xml:space="preserve"> Практичари користе оба језика средине, прослављају се и обележавају се верски </w:t>
      </w:r>
      <w:r w:rsidRPr="00B34684">
        <w:rPr>
          <w:rFonts w:ascii="Times New Roman" w:hAnsi="Times New Roman" w:cs="Times New Roman"/>
          <w:lang w:val="hu-HU"/>
        </w:rPr>
        <w:lastRenderedPageBreak/>
        <w:t>празници, преко израђеног плаката и разговора се деца упознају са различитостима, уколико постоји друга нација упознају се саобичајима, израдом картица, практичари својим моделом.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 Васпитачи користе многе начине позивања и обавештавања родитеља. Родитељи су позвани да предлажу начине укључивања као и време када су у могућности да се укључе у животи рад групе. Стручни сарадници пружају сталну стручну подршку практичарима, на различите начине, кроз радионице, стручне активе, итд.  Укључени су у сагледавање и анализу потреба деце из осетљивих група.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Организују и уколико је потребно пружају подршку практичарима, родитељима и деци при транзицији. Важну улогу имају и у преносу информација које су важне за живот и рад васпитних група. Представник ЛЗ је упознат је са Основама програма и са структурирањем простора у вртићу. Задовољан је са сарадњом вртића. Зна да </w:t>
      </w:r>
      <w:r w:rsidRPr="00B34684">
        <w:rPr>
          <w:rFonts w:ascii="Times New Roman" w:eastAsia="Times New Roman" w:hAnsi="Times New Roman" w:cs="Times New Roman"/>
          <w:sz w:val="24"/>
          <w:szCs w:val="24"/>
          <w:lang w:val="hu-HU"/>
        </w:rPr>
        <w:t>Установа планира и упознаје Оснивача о актуелним потребама деце тако што се обраћа просветном инспектору, Сваетнику за образовање и покушава да се нађе заједничко решење.</w:t>
      </w:r>
      <w:r w:rsidRPr="00B3468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Стручни сарадници наглашавају то да би сарадња са школом могла бити боља у смислу да се не даје акценат само на сарадњу са предшколском групом него да та сарадња крене и у млађим групама.Васпитачи наглашавају то да би им била потребна боља подршка и сарадња са стручним сарадницима када су у питању деца којима је потребна додатна подршка, деци са сметњама у развоју и инвалидитетом, као и недостатак адаптације у смислу преласка детета из млађе у средњу групу.</w:t>
      </w:r>
    </w:p>
    <w:p w:rsidR="008E27D7" w:rsidRPr="00B34684" w:rsidRDefault="008E27D7" w:rsidP="008E27D7">
      <w:pPr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i/>
          <w:sz w:val="24"/>
          <w:szCs w:val="24"/>
          <w:lang w:val="hu-HU"/>
        </w:rPr>
        <w:t>2.3. Установа сарађуjе са породицом и локалном заjедницом</w:t>
      </w:r>
    </w:p>
    <w:p w:rsidR="008E27D7" w:rsidRPr="00DD56F4" w:rsidRDefault="008E27D7" w:rsidP="00AE0EBC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7F62">
        <w:rPr>
          <w:rFonts w:ascii="Times New Roman" w:hAnsi="Times New Roman" w:cs="Times New Roman"/>
          <w:sz w:val="24"/>
          <w:szCs w:val="24"/>
          <w:lang w:val="hu-HU"/>
        </w:rPr>
        <w:t>Програм сарадње са породицом развиjа се на основу могућности и интересовања породице, примењуjу се различити начини укључивања породице, подршка остваривању васпитне улоге породице је у складу са њеним потребама и остварује се кроз тематске састанке и др.</w:t>
      </w:r>
      <w:r w:rsidRPr="00E37F62">
        <w:rPr>
          <w:rFonts w:ascii="Times New Roman" w:eastAsia="Calibri" w:hAnsi="Times New Roman" w:cs="Times New Roman"/>
          <w:color w:val="181717"/>
          <w:sz w:val="24"/>
          <w:szCs w:val="24"/>
          <w:lang w:val="hu-HU" w:eastAsia="en-GB"/>
        </w:rPr>
        <w:t xml:space="preserve"> </w:t>
      </w:r>
      <w:r w:rsidRPr="00DD56F4">
        <w:rPr>
          <w:rFonts w:ascii="Times New Roman" w:eastAsia="Calibri" w:hAnsi="Times New Roman" w:cs="Times New Roman"/>
          <w:color w:val="181717"/>
          <w:sz w:val="24"/>
          <w:szCs w:val="24"/>
          <w:lang w:val="hu-HU" w:eastAsia="en-GB"/>
        </w:rPr>
        <w:t>Родитељи се укључују путем давања идеја, слањем видео снимака, укључивањем у пројекте, разним  акцијама улепшавања дворишта, иницирањем учешћа у ЛЗ, и др.</w:t>
      </w:r>
      <w:r w:rsidRPr="00DD56F4">
        <w:rPr>
          <w:rFonts w:ascii="Times New Roman" w:hAnsi="Times New Roman" w:cs="Times New Roman"/>
          <w:sz w:val="24"/>
          <w:szCs w:val="24"/>
          <w:lang w:val="hu-HU"/>
        </w:rPr>
        <w:t xml:space="preserve">Кроз овакве активности које су видљиве и у ЛЗ доприноси се повећању обухвата деце.Стручни сарадници сматрају да вртић родитељима пружа прилике за учење и унапређење, кроз родитељске састанке, кроз доступност стручњака за индивидуалне разговоре, кроз трибине и предавања организована са различитим темама и преко радионица које васпитачи осмишљавају у оквиру својих група. </w:t>
      </w:r>
      <w:r w:rsidRPr="00DD56F4">
        <w:rPr>
          <w:rFonts w:ascii="Times New Roman" w:eastAsia="Times New Roman" w:hAnsi="Times New Roman" w:cs="Times New Roman"/>
          <w:sz w:val="24"/>
          <w:szCs w:val="24"/>
          <w:lang w:val="hu-HU"/>
        </w:rPr>
        <w:t>Представник ЛЗ је упознат са чињеницом да у складу са потребама пројекта, свака васпитна група иницира коришћење ресурса локалне заједнице, тако што васпитачице одлазе са децом у библиотеку, пекару, апотеке дом здравља, музеј, код различитих занатлија, па и у школе (медицинска, основна).</w:t>
      </w:r>
      <w:r w:rsidRPr="00DD56F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Чињеница је да се на сарадњи са локалном заједницом мора пуно радити како да би и они сами могли бити иницијатори ове сарадње.</w:t>
      </w:r>
    </w:p>
    <w:p w:rsidR="00292770" w:rsidRDefault="00292770" w:rsidP="008E27D7">
      <w:pPr>
        <w:spacing w:after="360"/>
        <w:jc w:val="center"/>
        <w:rPr>
          <w:rFonts w:ascii="Times New Roman" w:hAnsi="Times New Roman" w:cs="Times New Roman"/>
          <w:b/>
          <w:lang w:val="sr-Cyrl-RS"/>
        </w:rPr>
      </w:pPr>
    </w:p>
    <w:p w:rsidR="008E27D7" w:rsidRPr="00292770" w:rsidRDefault="008E27D7" w:rsidP="008E27D7">
      <w:pPr>
        <w:spacing w:after="360"/>
        <w:jc w:val="center"/>
        <w:rPr>
          <w:rFonts w:ascii="Times New Roman" w:hAnsi="Times New Roman" w:cs="Times New Roman"/>
          <w:b/>
          <w:lang w:val="sr-Cyrl-RS"/>
        </w:rPr>
      </w:pPr>
      <w:r w:rsidRPr="00292770">
        <w:rPr>
          <w:rFonts w:ascii="Times New Roman" w:hAnsi="Times New Roman" w:cs="Times New Roman"/>
          <w:b/>
          <w:lang w:val="sr-Cyrl-RS"/>
        </w:rPr>
        <w:lastRenderedPageBreak/>
        <w:t>ПРЕДЛОГ МЕРА ЗА УНАПРЕЂИВАЊЕ НА ОСНОВУ ИЗВЕДЕНИХ ЗАКЉУЧАКА И НАЧИНИ ПРАЋЕЊА ОСТВАРИВАЊА ПРЕДЛОЖЕНИХ МЕРА</w:t>
      </w:r>
    </w:p>
    <w:p w:rsidR="008E27D7" w:rsidRPr="00DD56F4" w:rsidRDefault="008E27D7" w:rsidP="00FD6C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>Позивајући се на горе наведене слабости, односно делимично остварене стандарде стручни тим за самовредновање препоручује следеће мере за унапређивање:</w:t>
      </w:r>
    </w:p>
    <w:p w:rsidR="008E27D7" w:rsidRPr="00DD56F4" w:rsidRDefault="008E27D7" w:rsidP="00AE0EB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AE0E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D56F4">
        <w:rPr>
          <w:rFonts w:ascii="Times New Roman" w:hAnsi="Times New Roman" w:cs="Times New Roman"/>
          <w:sz w:val="24"/>
          <w:szCs w:val="24"/>
          <w:lang w:val="sr-Cyrl-RS"/>
        </w:rPr>
        <w:t xml:space="preserve">Прилагођавање физичког простора и инфраструктуре за сву децу. 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 xml:space="preserve"> - Коришћење разноликог материјала и ресурса, као и прилагођених образовних материјала за децу са различитим врстама инвалидитета.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Укључивање осетљивих група деце у живот и рад предшколске установе кроз  програме који су прилагођени потребама све деце и осмишљени тако да пруже индивидуалну подршку и укључе сву децу на начин који одговара њиховим потребама.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Стална сензибилизација и освешћивање практичара о појму инклузивности кроз стручна усавршавања, употребу стручне литературе, коришћење дигиталних алата, радионице и стручну подршку од стране стручних лица-логопеда, дефектолога,др.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Пружање подршке родитељима и породицама осетљиве деце кроз дељење информација о могућностима за сарадњу, како са предшколском установом тако и са установама у окружењу, како би се обезбедила помоћ која је потребна за успешан развој њихове деце.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-Укључивање осетљивих група деце захтева ангажовање свих учесника у предшколској установи и стварање окружења које је прихватљиво, потпомажуће и укључујуће за сву децу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Повећање броја интерактивних радионица које укључују и децу и родитеље</w:t>
      </w:r>
    </w:p>
    <w:p w:rsidR="008E27D7" w:rsidRPr="00DD56F4" w:rsidRDefault="008E27D7" w:rsidP="00AE0EBC">
      <w:pPr>
        <w:spacing w:before="120" w:after="0" w:line="30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>-  Побољшање сарадње са локалном заједницом, наша иницијатива за учешће деце у више манифестација.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>-  Мотивисање локалне заједнице да организује више манифестација којима бисмо и ми допринели својим радом и учешћем.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>- Рад васпитача на томе да се групе више друже заједно колико је могуће у заједничким просторијама и организација заједничких активности, боља адаптација деце приликом преласка из једне групе у другу, што бисмо свакако оваквим радом евентуално и постигли.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>- Већа укљученост стручних сарадника у свакодневни рад и живот васпитне групе, васпитача и деце.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 xml:space="preserve"> - Мотивисање школе за бољу сарадњу и учешће не само предшколских група него свих узрасних група.</w:t>
      </w:r>
    </w:p>
    <w:p w:rsidR="008E27D7" w:rsidRPr="00DD56F4" w:rsidRDefault="008E27D7" w:rsidP="00AE0EBC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56F4">
        <w:rPr>
          <w:rFonts w:ascii="Times New Roman" w:hAnsi="Times New Roman" w:cs="Times New Roman"/>
          <w:sz w:val="24"/>
          <w:szCs w:val="24"/>
          <w:lang w:val="sr-Cyrl-RS"/>
        </w:rPr>
        <w:t>- Организовање родитељског састанка за јаслене групе већ у јуну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cs="Times New Roman"/>
          <w:lang w:val="sr-Cyrl-RS"/>
        </w:rPr>
      </w:pPr>
      <w:r w:rsidRPr="00DD56F4">
        <w:rPr>
          <w:rFonts w:cs="Times New Roman"/>
          <w:lang w:val="sr-Cyrl-RS"/>
        </w:rPr>
        <w:lastRenderedPageBreak/>
        <w:t>- Већа ангажованост васпитача око уређења и опремања дворишта и терасе материјалима како би постали инспиративни за игру и истраживање.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cs="Times New Roman"/>
          <w:lang w:val="sr-Cyrl-RS"/>
        </w:rPr>
      </w:pPr>
      <w:r w:rsidRPr="00DD56F4">
        <w:rPr>
          <w:rFonts w:cs="Times New Roman"/>
          <w:lang w:val="sr-Cyrl-RS"/>
        </w:rPr>
        <w:t>- Укључивање родитеља у уређење и опремање терасе и дворишта.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cs="Times New Roman"/>
          <w:lang w:val="sr-Cyrl-RS"/>
        </w:rPr>
      </w:pPr>
      <w:r w:rsidRPr="00DD56F4">
        <w:rPr>
          <w:rFonts w:cs="Times New Roman"/>
          <w:lang w:val="sr-Cyrl-RS"/>
        </w:rPr>
        <w:t>- Свакодневни боравак на свежем ваздуху.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cs="Times New Roman"/>
          <w:lang w:val="sr-Cyrl-RS"/>
        </w:rPr>
      </w:pPr>
      <w:r w:rsidRPr="00DD56F4">
        <w:rPr>
          <w:rFonts w:cs="Times New Roman"/>
          <w:lang w:val="sr-Cyrl-RS"/>
        </w:rPr>
        <w:t>-Укључивање деце из основне школе у наше пројекте током године, као и организовање заједничких дружења у школи и у вртићу.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eastAsia="Times New Roman" w:cs="Times New Roman"/>
          <w:lang w:val="sr-Cyrl-RS" w:eastAsia="hu-HU"/>
        </w:rPr>
      </w:pPr>
      <w:r w:rsidRPr="00DD56F4">
        <w:rPr>
          <w:rFonts w:eastAsia="Times New Roman" w:cs="Times New Roman"/>
          <w:lang w:val="sr-Cyrl-RS" w:eastAsia="hu-HU"/>
        </w:rPr>
        <w:t>-</w:t>
      </w:r>
      <w:r>
        <w:rPr>
          <w:rFonts w:eastAsia="Times New Roman" w:cs="Times New Roman"/>
          <w:lang w:eastAsia="hu-HU"/>
        </w:rPr>
        <w:t>  </w:t>
      </w:r>
      <w:r w:rsidRPr="00DD56F4">
        <w:rPr>
          <w:rFonts w:eastAsia="Times New Roman" w:cs="Times New Roman"/>
          <w:lang w:val="sr-Cyrl-RS" w:eastAsia="hu-HU"/>
        </w:rPr>
        <w:t>Адекватна комуникација са родитељима, упознавање са родитељима пре почетка школске године.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eastAsia="Times New Roman" w:cs="Times New Roman"/>
          <w:lang w:val="sr-Cyrl-RS" w:eastAsia="hu-HU"/>
        </w:rPr>
      </w:pPr>
      <w:r w:rsidRPr="00DD56F4">
        <w:rPr>
          <w:rFonts w:eastAsia="Times New Roman" w:cs="Times New Roman"/>
          <w:lang w:val="sr-Cyrl-RS" w:eastAsia="hu-HU"/>
        </w:rPr>
        <w:t>- Потребно је више сарадње и укључености родитеља како би се осигурало да  транзиција буде што лакша за децу.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eastAsia="Times New Roman" w:cs="Times New Roman"/>
          <w:lang w:val="sr-Cyrl-RS" w:eastAsia="hu-HU"/>
        </w:rPr>
      </w:pPr>
      <w:r w:rsidRPr="00DD56F4">
        <w:rPr>
          <w:rFonts w:cs="Times New Roman"/>
          <w:b/>
          <w:lang w:val="sr-Cyrl-RS"/>
        </w:rPr>
        <w:t xml:space="preserve">- </w:t>
      </w:r>
      <w:r w:rsidRPr="00DD56F4">
        <w:rPr>
          <w:rFonts w:cs="Times New Roman"/>
          <w:lang w:val="sr-Cyrl-RS"/>
        </w:rPr>
        <w:t>Више активности које прате годишња доба и очување традиције.</w:t>
      </w:r>
    </w:p>
    <w:p w:rsidR="008E27D7" w:rsidRPr="00DD56F4" w:rsidRDefault="008E27D7" w:rsidP="00AE0EBC">
      <w:pPr>
        <w:pStyle w:val="Standard"/>
        <w:spacing w:before="120" w:line="300" w:lineRule="auto"/>
        <w:jc w:val="both"/>
        <w:rPr>
          <w:rFonts w:cs="Times New Roman"/>
          <w:lang w:val="sr-Cyrl-RS"/>
        </w:rPr>
      </w:pPr>
      <w:r w:rsidRPr="00DD56F4">
        <w:rPr>
          <w:rFonts w:cs="Times New Roman"/>
          <w:lang w:val="sr-Cyrl-RS"/>
        </w:rPr>
        <w:t>- Похвала и признање за родитеље.</w:t>
      </w:r>
    </w:p>
    <w:p w:rsidR="008E27D7" w:rsidRPr="00AE0EBC" w:rsidRDefault="008E27D7" w:rsidP="00AE0EBC">
      <w:pPr>
        <w:pStyle w:val="Standard"/>
        <w:rPr>
          <w:rFonts w:cs="Times New Roman"/>
          <w:b/>
          <w:sz w:val="26"/>
          <w:lang w:val="hu-HU"/>
        </w:rPr>
      </w:pPr>
    </w:p>
    <w:p w:rsidR="008E27D7" w:rsidRPr="00B34684" w:rsidRDefault="008E27D7" w:rsidP="008E27D7">
      <w:pPr>
        <w:pStyle w:val="Standard"/>
        <w:jc w:val="center"/>
        <w:rPr>
          <w:rFonts w:cs="Times New Roman"/>
          <w:b/>
          <w:sz w:val="26"/>
          <w:lang w:val="hu-HU"/>
        </w:rPr>
      </w:pPr>
      <w:r w:rsidRPr="00B34684">
        <w:rPr>
          <w:rFonts w:cs="Times New Roman"/>
          <w:b/>
          <w:sz w:val="26"/>
          <w:lang w:val="hu-HU"/>
        </w:rPr>
        <w:t>З А К Љ У Ч А К</w:t>
      </w:r>
    </w:p>
    <w:p w:rsidR="008E27D7" w:rsidRPr="00B34684" w:rsidRDefault="008E27D7" w:rsidP="008E27D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8E27D7" w:rsidRPr="00B34684" w:rsidRDefault="008E27D7" w:rsidP="00AE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Као закључак,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примећујемо да је наша предшколска установа постигла значајне резултате у другој области-подршка деци и породици, али постоји простор за даљи напредак кроз инплементацију горе наведених предлога.</w:t>
      </w:r>
    </w:p>
    <w:p w:rsidR="008E27D7" w:rsidRPr="00B34684" w:rsidRDefault="008E27D7" w:rsidP="00AE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Стални напори у овом правцу ће допринети још бољем квалитету услуга и задовољењу потреба свих корисника наше Установе. Трудићемо се да предложене мере остваримо а свој рад ћемо пратити на следеће начине:</w:t>
      </w:r>
    </w:p>
    <w:p w:rsidR="008E27D7" w:rsidRDefault="008E27D7" w:rsidP="00AE0EB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посматрањем у вртићима</w:t>
      </w:r>
    </w:p>
    <w:p w:rsidR="008E27D7" w:rsidRDefault="008E27D7" w:rsidP="00AE0EB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разговорима са запосленима у установи, представницима локалне заједнице, родитељима, децом, стручним сарадницима</w:t>
      </w:r>
    </w:p>
    <w:p w:rsidR="008E27D7" w:rsidRDefault="008E27D7" w:rsidP="00AE0EB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анкетирањем</w:t>
      </w:r>
    </w:p>
    <w:p w:rsidR="00AE0EBC" w:rsidRPr="00CB2F55" w:rsidRDefault="008E27D7" w:rsidP="00CB2F55">
      <w:pPr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 групама</w:t>
      </w:r>
      <w:r w:rsidR="00AE0EB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97DEF" w:rsidRPr="00F819BA" w:rsidRDefault="00E73CE4" w:rsidP="00F819BA">
      <w:pPr>
        <w:spacing w:before="480" w:after="24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819BA">
        <w:rPr>
          <w:rFonts w:ascii="Times New Roman" w:hAnsi="Times New Roman" w:cs="Times New Roman"/>
          <w:b/>
          <w:bCs/>
          <w:sz w:val="28"/>
          <w:szCs w:val="28"/>
        </w:rPr>
        <w:t xml:space="preserve">VII </w:t>
      </w:r>
      <w:r w:rsidRPr="00F819BA">
        <w:rPr>
          <w:rFonts w:ascii="Times New Roman" w:hAnsi="Times New Roman" w:cs="Times New Roman"/>
          <w:b/>
          <w:sz w:val="28"/>
          <w:szCs w:val="28"/>
        </w:rPr>
        <w:t xml:space="preserve">ИЗВЕШТАЈ О РАДУ </w:t>
      </w:r>
      <w:r w:rsidRPr="00F819BA">
        <w:rPr>
          <w:rFonts w:ascii="Times New Roman" w:hAnsi="Times New Roman" w:cs="Times New Roman"/>
          <w:b/>
          <w:sz w:val="28"/>
          <w:szCs w:val="28"/>
          <w:lang w:val="sr-Cyrl-CS"/>
        </w:rPr>
        <w:t>СТРУЧНИХ ТИМОВА</w:t>
      </w:r>
    </w:p>
    <w:p w:rsidR="00D97DEF" w:rsidRPr="006A28CC" w:rsidRDefault="00D97DEF" w:rsidP="00D97DE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У установи су радили сви стручни тимови и активи прописани законом и статутом установе. Директор је учествовао у формирању и раду свих актива и тимова, координирао је и помагао у реализацији њихових активности. </w:t>
      </w:r>
    </w:p>
    <w:p w:rsidR="00D97DEF" w:rsidRPr="006A28CC" w:rsidRDefault="00D97DEF" w:rsidP="00D97DEF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>Директор је формирао следеће тимове и активе:</w:t>
      </w:r>
    </w:p>
    <w:p w:rsidR="00D97DEF" w:rsidRPr="006A28CC" w:rsidRDefault="00D97DEF" w:rsidP="00D97DEF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• Тим за самовредновање, </w:t>
      </w:r>
    </w:p>
    <w:p w:rsidR="00D97DEF" w:rsidRPr="006A28CC" w:rsidRDefault="00D97DEF" w:rsidP="00D97DEF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• Тим за заштиту деце од насиља, злостављања, занемаривања и дискриминације, </w:t>
      </w:r>
    </w:p>
    <w:p w:rsidR="00D97DEF" w:rsidRPr="006A28CC" w:rsidRDefault="00D97DEF" w:rsidP="00D97DEF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• Тим за инклузивно образовање, </w:t>
      </w:r>
    </w:p>
    <w:p w:rsidR="00D97DEF" w:rsidRPr="006A28CC" w:rsidRDefault="00D97DEF" w:rsidP="00D97DEF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• Тим за обезбеђивање квалитета и развоја Установе, </w:t>
      </w:r>
    </w:p>
    <w:p w:rsidR="00D97DEF" w:rsidRPr="002E423B" w:rsidRDefault="002E423B" w:rsidP="00D97DEF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• Тим за професионални развој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95DE5" w:rsidRPr="00F819BA" w:rsidRDefault="00D97DEF" w:rsidP="00F819BA">
      <w:pPr>
        <w:spacing w:after="120"/>
        <w:ind w:firstLine="360"/>
        <w:jc w:val="both"/>
        <w:rPr>
          <w:rFonts w:ascii="Times New Roman" w:hAnsi="Times New Roman" w:cs="Times New Roman"/>
          <w:bCs/>
          <w:iCs/>
          <w:sz w:val="32"/>
          <w:szCs w:val="32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У наставку следи приказ активности које је директор, у сарадњи са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стручним сарадником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>, реализовао у оквиру сваког тима формираног у Установи.</w:t>
      </w:r>
    </w:p>
    <w:p w:rsidR="00152E1B" w:rsidRPr="00F819BA" w:rsidRDefault="00E73CE4" w:rsidP="00F819BA">
      <w:pPr>
        <w:pStyle w:val="Listaszerbekezds"/>
        <w:numPr>
          <w:ilvl w:val="0"/>
          <w:numId w:val="28"/>
        </w:numPr>
        <w:spacing w:before="240" w:after="1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2E1B">
        <w:rPr>
          <w:rFonts w:ascii="Times New Roman" w:hAnsi="Times New Roman" w:cs="Times New Roman"/>
          <w:b/>
          <w:sz w:val="24"/>
          <w:szCs w:val="24"/>
          <w:lang w:val="sr-Cyrl-CS"/>
        </w:rPr>
        <w:t>Извештај о раду Стручног тима за инклузивно образовање - за додатну подршку детету</w:t>
      </w:r>
    </w:p>
    <w:p w:rsidR="00E73CE4" w:rsidRPr="00B34684" w:rsidRDefault="00152E1B" w:rsidP="00152E1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Током 2022/23. године тим за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инклузивно образовање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је одржао 6 састанка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На састанцима су договорене активности које су чланови тимова реализовали у периоду између састанака.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3CE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стручног тима 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 xml:space="preserve"> у школској 2023/2024. години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били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3CE4">
        <w:rPr>
          <w:rFonts w:ascii="Times New Roman" w:hAnsi="Times New Roman" w:cs="Times New Roman"/>
          <w:sz w:val="24"/>
          <w:szCs w:val="24"/>
          <w:lang w:val="sr-Cyrl-CS"/>
        </w:rPr>
        <w:t xml:space="preserve">васпитачи 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>Бетина Јухас, Отилиа Манц</w:t>
      </w:r>
      <w:r w:rsidR="00E73CE4">
        <w:rPr>
          <w:rFonts w:ascii="Times New Roman" w:hAnsi="Times New Roman" w:cs="Times New Roman"/>
          <w:sz w:val="24"/>
          <w:szCs w:val="24"/>
          <w:lang w:val="sr-Cyrl-CS"/>
        </w:rPr>
        <w:t>фелд, Андреа Тот, Маја Амбруш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>, Моника Лауфер Гачер, Ангела Токоди, педагог Јутка Балиж, гла</w:t>
      </w:r>
      <w:r w:rsidR="00E73CE4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>ни васпитачи по потреби, директор Валерија Гедошевић, помоћник директора Андреа Мартоноши.</w:t>
      </w:r>
    </w:p>
    <w:p w:rsidR="00E73CE4" w:rsidRPr="00677693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7693">
        <w:rPr>
          <w:rFonts w:ascii="Times New Roman" w:hAnsi="Times New Roman" w:cs="Times New Roman"/>
          <w:sz w:val="24"/>
          <w:szCs w:val="24"/>
          <w:lang w:val="sr-Cyrl-CS"/>
        </w:rPr>
        <w:t>Представник родитеља: Соња Геблеш.</w:t>
      </w:r>
    </w:p>
    <w:p w:rsidR="00E73CE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Координатор тима: Маја Амбруш</w:t>
      </w:r>
    </w:p>
    <w:p w:rsidR="00E73CE4" w:rsidRPr="005675F5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675F5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Састанци стручног тима</w:t>
      </w:r>
    </w:p>
    <w:p w:rsidR="00152E1B" w:rsidRPr="00152E1B" w:rsidRDefault="00E73CE4" w:rsidP="00152E1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6. новембар 2023. године, Објекат „Дуга“</w:t>
      </w:r>
    </w:p>
    <w:p w:rsidR="00E73CE4" w:rsidRPr="005675F5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5F5">
        <w:rPr>
          <w:rFonts w:ascii="Times New Roman" w:hAnsi="Times New Roman" w:cs="Times New Roman"/>
          <w:sz w:val="24"/>
          <w:szCs w:val="24"/>
          <w:lang w:val="sr-Cyrl-CS"/>
        </w:rPr>
        <w:t>1. Сагледавање активности у области инклузивног образовања у периоду септембар – октобар 2023. године. – У периоду септембар-октобар стручном кадру у виду стручних разговора, консултовања, давања предлога и смерница за рад пружана је помоћ у проналажењу и препознавању деце за коју се претпоставља да им је потребна додатна подршка. У овом периоду стручи кадар и стручни сарадник је праћењем развоја, односно на основу опсервација детета у васпитној групи прикупио податке  потребних за израду педагошког профила за дете за који се обезбеђује додатна подршка.</w:t>
      </w:r>
    </w:p>
    <w:p w:rsidR="00E73CE4" w:rsidRPr="005675F5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5F5">
        <w:rPr>
          <w:rFonts w:ascii="Times New Roman" w:hAnsi="Times New Roman" w:cs="Times New Roman"/>
          <w:sz w:val="24"/>
          <w:szCs w:val="24"/>
          <w:lang w:val="sr-Cyrl-CS"/>
        </w:rPr>
        <w:t>2. На основу пристиглих документација од стране васпитача сагледава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но је</w:t>
      </w:r>
      <w:r w:rsidRPr="005675F5">
        <w:rPr>
          <w:rFonts w:ascii="Times New Roman" w:hAnsi="Times New Roman" w:cs="Times New Roman"/>
          <w:sz w:val="24"/>
          <w:szCs w:val="24"/>
          <w:lang w:val="sr-Cyrl-CS"/>
        </w:rPr>
        <w:t xml:space="preserve"> и анализ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ирано</w:t>
      </w:r>
      <w:r w:rsidRPr="005675F5">
        <w:rPr>
          <w:rFonts w:ascii="Times New Roman" w:hAnsi="Times New Roman" w:cs="Times New Roman"/>
          <w:sz w:val="24"/>
          <w:szCs w:val="24"/>
          <w:lang w:val="sr-Cyrl-CS"/>
        </w:rPr>
        <w:t xml:space="preserve"> стањ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675F5">
        <w:rPr>
          <w:rFonts w:ascii="Times New Roman" w:hAnsi="Times New Roman" w:cs="Times New Roman"/>
          <w:sz w:val="24"/>
          <w:szCs w:val="24"/>
          <w:lang w:val="sr-Cyrl-CS"/>
        </w:rPr>
        <w:t xml:space="preserve"> у погледу броја деце  за коју је потребно обратити посебну пажњу, тј. којима је потребна додатна подршка.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75F5">
        <w:rPr>
          <w:rFonts w:ascii="Times New Roman" w:hAnsi="Times New Roman" w:cs="Times New Roman"/>
          <w:sz w:val="24"/>
          <w:szCs w:val="24"/>
          <w:lang w:val="sr-Cyrl-CS"/>
        </w:rPr>
        <w:t>Разматра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ни су</w:t>
      </w:r>
      <w:r w:rsidRPr="005675F5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675F5">
        <w:rPr>
          <w:rFonts w:ascii="Times New Roman" w:hAnsi="Times New Roman" w:cs="Times New Roman"/>
          <w:sz w:val="24"/>
          <w:szCs w:val="24"/>
          <w:lang w:val="sr-Cyrl-CS"/>
        </w:rPr>
        <w:t xml:space="preserve"> рада са децом којима је потребно обезбедити додатну подршку.</w:t>
      </w:r>
    </w:p>
    <w:p w:rsidR="00E73CE4" w:rsidRPr="007216C8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14</w:t>
      </w:r>
      <w:r w:rsidRPr="007216C8">
        <w:rPr>
          <w:rFonts w:ascii="Times New Roman" w:hAnsi="Times New Roman" w:cs="Times New Roman"/>
          <w:b/>
          <w:sz w:val="24"/>
          <w:szCs w:val="24"/>
          <w:lang w:val="sr-Cyrl-CS"/>
        </w:rPr>
        <w:t>. новембар  2023. године, Објекат „Дуга“</w:t>
      </w:r>
    </w:p>
    <w:p w:rsidR="00E73CE4" w:rsidRPr="007216C8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16C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16C8">
        <w:rPr>
          <w:rFonts w:ascii="Times New Roman" w:hAnsi="Times New Roman" w:cs="Times New Roman"/>
          <w:sz w:val="24"/>
          <w:szCs w:val="24"/>
          <w:lang w:val="sr-Cyrl-CS"/>
        </w:rPr>
        <w:t>Прихва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ћен је</w:t>
      </w:r>
      <w:r w:rsidRPr="007216C8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 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Pr="007216C8">
        <w:rPr>
          <w:rFonts w:ascii="Times New Roman" w:hAnsi="Times New Roman" w:cs="Times New Roman"/>
          <w:sz w:val="24"/>
          <w:szCs w:val="24"/>
          <w:lang w:val="sr-Cyrl-CS"/>
        </w:rPr>
        <w:t xml:space="preserve">састанка који је одржан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216C8">
        <w:rPr>
          <w:rFonts w:ascii="Times New Roman" w:hAnsi="Times New Roman" w:cs="Times New Roman"/>
          <w:sz w:val="24"/>
          <w:szCs w:val="24"/>
          <w:lang w:val="sr-Cyrl-CS"/>
        </w:rPr>
        <w:t>. новембра  2023. године у Објекту „Дуга“.</w:t>
      </w:r>
    </w:p>
    <w:p w:rsidR="00E73CE4" w:rsidRPr="007216C8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16C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 Разматра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ни су</w:t>
      </w:r>
      <w:r w:rsidRPr="007216C8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216C8">
        <w:rPr>
          <w:rFonts w:ascii="Times New Roman" w:hAnsi="Times New Roman" w:cs="Times New Roman"/>
          <w:sz w:val="24"/>
          <w:szCs w:val="24"/>
          <w:lang w:val="sr-Cyrl-CS"/>
        </w:rPr>
        <w:t xml:space="preserve"> рада са децом којима је потребно обезбедити додатну подршку.</w:t>
      </w:r>
    </w:p>
    <w:p w:rsidR="00E73CE4" w:rsidRPr="00E65E23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21</w:t>
      </w:r>
      <w:r w:rsidRPr="00E65E23">
        <w:rPr>
          <w:rFonts w:ascii="Times New Roman" w:hAnsi="Times New Roman" w:cs="Times New Roman"/>
          <w:b/>
          <w:sz w:val="24"/>
          <w:szCs w:val="24"/>
          <w:lang w:val="sr-Cyrl-CS"/>
        </w:rPr>
        <w:t>. новембар  2023. године, Објекат „Дуга“</w:t>
      </w:r>
    </w:p>
    <w:p w:rsidR="00E73CE4" w:rsidRPr="00E65E23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5E23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>Прихва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ћен је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 xml:space="preserve"> састанка који је одржан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>. новембра  2023. године у Објекту „Дуга“.</w:t>
      </w:r>
    </w:p>
    <w:p w:rsidR="00E73CE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5E23">
        <w:rPr>
          <w:rFonts w:ascii="Times New Roman" w:hAnsi="Times New Roman" w:cs="Times New Roman"/>
          <w:sz w:val="24"/>
          <w:szCs w:val="24"/>
          <w:lang w:val="sr-Cyrl-CS"/>
        </w:rPr>
        <w:t>2. Разматра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но је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 xml:space="preserve"> питањ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 xml:space="preserve"> у случају М.Б., детета са сметњама у развоју којем је у Установи обезбеђена подршка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виду индивидуализације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>На састанку тима присуств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овао је</w:t>
      </w:r>
      <w:r w:rsidRPr="00E65E23">
        <w:rPr>
          <w:rFonts w:ascii="Times New Roman" w:hAnsi="Times New Roman" w:cs="Times New Roman"/>
          <w:sz w:val="24"/>
          <w:szCs w:val="24"/>
          <w:lang w:val="sr-Cyrl-CS"/>
        </w:rPr>
        <w:t xml:space="preserve"> и родитељ детета.</w:t>
      </w:r>
    </w:p>
    <w:p w:rsidR="00E73CE4" w:rsidRDefault="00E73CE4" w:rsidP="00E73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51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23. мај 2024. године, Објекат „Дуга“ </w:t>
      </w:r>
    </w:p>
    <w:p w:rsidR="00E73CE4" w:rsidRPr="00101F63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F63">
        <w:rPr>
          <w:rFonts w:ascii="Times New Roman" w:hAnsi="Times New Roman" w:cs="Times New Roman"/>
          <w:sz w:val="24"/>
          <w:szCs w:val="24"/>
          <w:lang w:val="sr-Cyrl-CS"/>
        </w:rPr>
        <w:t>1. Прихва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ћен је </w:t>
      </w:r>
      <w:r w:rsidRPr="00101F63">
        <w:rPr>
          <w:rFonts w:ascii="Times New Roman" w:hAnsi="Times New Roman" w:cs="Times New Roman"/>
          <w:sz w:val="24"/>
          <w:szCs w:val="24"/>
          <w:lang w:val="sr-Cyrl-CS"/>
        </w:rPr>
        <w:t>записника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Pr="00101F63">
        <w:rPr>
          <w:rFonts w:ascii="Times New Roman" w:hAnsi="Times New Roman" w:cs="Times New Roman"/>
          <w:sz w:val="24"/>
          <w:szCs w:val="24"/>
          <w:lang w:val="sr-Cyrl-CS"/>
        </w:rPr>
        <w:t xml:space="preserve"> састанка који је одржан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101F63">
        <w:rPr>
          <w:rFonts w:ascii="Times New Roman" w:hAnsi="Times New Roman" w:cs="Times New Roman"/>
          <w:sz w:val="24"/>
          <w:szCs w:val="24"/>
          <w:lang w:val="sr-Cyrl-CS"/>
        </w:rPr>
        <w:t>. новембра  2023. године у Објекту „Дуга“.</w:t>
      </w:r>
    </w:p>
    <w:p w:rsidR="00E73CE4" w:rsidRPr="00101F63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F63">
        <w:rPr>
          <w:rFonts w:ascii="Times New Roman" w:hAnsi="Times New Roman" w:cs="Times New Roman"/>
          <w:sz w:val="24"/>
          <w:szCs w:val="24"/>
          <w:lang w:val="sr-Cyrl-CS"/>
        </w:rPr>
        <w:t>2. Разматра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но је</w:t>
      </w:r>
      <w:r w:rsidRPr="00101F63">
        <w:rPr>
          <w:rFonts w:ascii="Times New Roman" w:hAnsi="Times New Roman" w:cs="Times New Roman"/>
          <w:sz w:val="24"/>
          <w:szCs w:val="24"/>
          <w:lang w:val="sr-Cyrl-CS"/>
        </w:rPr>
        <w:t xml:space="preserve"> питањ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01F63">
        <w:rPr>
          <w:rFonts w:ascii="Times New Roman" w:hAnsi="Times New Roman" w:cs="Times New Roman"/>
          <w:sz w:val="24"/>
          <w:szCs w:val="24"/>
          <w:lang w:val="sr-Cyrl-CS"/>
        </w:rPr>
        <w:t xml:space="preserve"> у случају детета  Р.К.(5,01)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предлози за решавање настале ситуације, уз узимања у обзир најбоље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интерес</w:t>
      </w:r>
      <w:r w:rsidR="00152E1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детета.</w:t>
      </w:r>
    </w:p>
    <w:p w:rsidR="00AE29FA" w:rsidRPr="00F819BA" w:rsidRDefault="00E73CE4" w:rsidP="00F819BA">
      <w:pPr>
        <w:pStyle w:val="Listaszerbekezds"/>
        <w:numPr>
          <w:ilvl w:val="0"/>
          <w:numId w:val="28"/>
        </w:numPr>
        <w:spacing w:before="240" w:after="1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29FA">
        <w:rPr>
          <w:rFonts w:ascii="Times New Roman" w:hAnsi="Times New Roman" w:cs="Times New Roman"/>
          <w:b/>
          <w:sz w:val="24"/>
          <w:szCs w:val="24"/>
          <w:lang w:val="sr-Cyrl-CS"/>
        </w:rPr>
        <w:t>Извештај о раду Стручног тима за заштиту од дискриминације, насиља, злостављања и занемаривања</w:t>
      </w:r>
    </w:p>
    <w:p w:rsidR="00E73CE4" w:rsidRPr="00677693" w:rsidRDefault="00152E1B" w:rsidP="00AE29F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Током 2022/23. године тим за </w:t>
      </w:r>
      <w:r w:rsidRPr="00152E1B">
        <w:rPr>
          <w:rFonts w:ascii="Times New Roman" w:hAnsi="Times New Roman" w:cs="Times New Roman"/>
          <w:bCs/>
          <w:sz w:val="24"/>
          <w:szCs w:val="24"/>
          <w:lang w:val="sr-Cyrl-CS"/>
        </w:rPr>
        <w:t>заштиту од дискриминације, насиља, злостављања и занемаривања</w:t>
      </w:r>
      <w:r w:rsidRPr="006A28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одржао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Pr="006A28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састанка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6A28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састанцима су договорене активности које су чланови тимова реализовали у периоду између састанака.</w:t>
      </w:r>
      <w:r w:rsidR="00AE29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стручног тима су у школској 2023/2024. години </w:t>
      </w:r>
      <w:r w:rsidR="00AE29FA">
        <w:rPr>
          <w:rFonts w:ascii="Times New Roman" w:hAnsi="Times New Roman" w:cs="Times New Roman"/>
          <w:sz w:val="24"/>
          <w:szCs w:val="24"/>
          <w:lang w:val="sr-Cyrl-CS"/>
        </w:rPr>
        <w:t>били</w:t>
      </w:r>
      <w:r w:rsidR="00E73CE4" w:rsidRPr="00677693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 Установе, помоћник директора, секретар Установе, стручни сарадник, и медицинска сестра-васпитач. Координатор тима је директор Установе Валерија Гедошевић.</w:t>
      </w:r>
    </w:p>
    <w:p w:rsidR="00E73CE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7693">
        <w:rPr>
          <w:rFonts w:ascii="Times New Roman" w:hAnsi="Times New Roman" w:cs="Times New Roman"/>
          <w:sz w:val="24"/>
          <w:szCs w:val="24"/>
          <w:lang w:val="sr-Cyrl-CS"/>
        </w:rPr>
        <w:t>Представник родитеља: Габриела Геблеш</w:t>
      </w:r>
    </w:p>
    <w:p w:rsidR="00E73CE4" w:rsidRPr="0055621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56212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Састанци тима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6212">
        <w:rPr>
          <w:rFonts w:ascii="Times New Roman" w:hAnsi="Times New Roman" w:cs="Times New Roman"/>
          <w:b/>
          <w:sz w:val="24"/>
          <w:szCs w:val="24"/>
          <w:lang w:val="hu-HU"/>
        </w:rPr>
        <w:t>4.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март 2024. године, Објекат „Дуга“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– Састанак је сазвала директор Валерија Гедошевић због случаја који се десио у Установи. Уз присуство директора Валерије Гедошевић, помоћника директора Монике Ђерћаш, правника-секретара Тамаре Гузина, стручног сарадника педагога,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D6341A">
        <w:rPr>
          <w:rFonts w:ascii="Times New Roman" w:hAnsi="Times New Roman" w:cs="Times New Roman"/>
          <w:sz w:val="24"/>
          <w:szCs w:val="24"/>
          <w:lang w:val="sr-Cyrl-CS"/>
        </w:rPr>
        <w:t>редставник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6341A"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Габриеле Геблеш, васпитача, и родитеља деце, случај је разматран, све стране су саслушане. Састанак се завршио успешно уз консензус. О састанку је вођен  записник који се налази у административној служби Установе.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18. март 2024.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године, Објекат „Дуга“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- Састанак је сазвала директор Валерија Гедошевић због случаја који се десио у Установи.</w:t>
      </w:r>
    </w:p>
    <w:p w:rsidR="00E73CE4" w:rsidRPr="00470E47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На састанку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су присуствовали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иректорка Установе Валерија Гедошевић, помоћница директора Моника Ђерћаш, правница-секретарка Тамара Гузина, </w:t>
      </w:r>
      <w:r w:rsidRPr="00905C68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редставница</w:t>
      </w:r>
      <w:r w:rsidRPr="00905C68"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Габриела</w:t>
      </w:r>
      <w:r w:rsidRPr="00905C68">
        <w:rPr>
          <w:rFonts w:ascii="Times New Roman" w:hAnsi="Times New Roman" w:cs="Times New Roman"/>
          <w:sz w:val="24"/>
          <w:szCs w:val="24"/>
          <w:lang w:val="sr-Cyrl-CS"/>
        </w:rPr>
        <w:t xml:space="preserve"> Геблеш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стручни сарадници Јутка Балиж и Невена Нинковић, васпитачи и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родитељи детета. С</w:t>
      </w:r>
      <w:r w:rsidRPr="00B83DDC">
        <w:rPr>
          <w:rFonts w:ascii="Times New Roman" w:hAnsi="Times New Roman" w:cs="Times New Roman"/>
          <w:sz w:val="24"/>
          <w:szCs w:val="24"/>
          <w:lang w:val="sr-Cyrl-CS"/>
        </w:rPr>
        <w:t>лучај је разматран, све стране су саслушане.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3DDC">
        <w:rPr>
          <w:rFonts w:ascii="Times New Roman" w:hAnsi="Times New Roman" w:cs="Times New Roman"/>
          <w:sz w:val="24"/>
          <w:szCs w:val="24"/>
          <w:lang w:val="sr-Cyrl-CS"/>
        </w:rPr>
        <w:t>О састанку је вођен  записник који се налази у административној служби Установе.</w:t>
      </w:r>
    </w:p>
    <w:p w:rsidR="00E73CE4" w:rsidRPr="00493B72" w:rsidRDefault="00E73CE4" w:rsidP="00F819BA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b/>
          <w:sz w:val="24"/>
          <w:szCs w:val="24"/>
          <w:lang w:val="sr-Cyrl-CS"/>
        </w:rPr>
        <w:t>3. Извештај о раду Стручног тима за самовредновање у Установи</w:t>
      </w:r>
    </w:p>
    <w:p w:rsidR="00E73CE4" w:rsidRPr="00493B7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sz w:val="24"/>
          <w:szCs w:val="24"/>
          <w:lang w:val="sr-Cyrl-CS"/>
        </w:rPr>
        <w:t>Чланови тима за самовредновање квалитета рада Установе у школској 2023/2024. годнии  су директор Установе Валерија Гедошевић и помоћник директора Андреа Мартоноши, стручни сарадник педагог Јутка Балиж, васпитачи Сузана Кираљ, Зорана Српак, Азра Бирџо Калмар, Рожа Рац Сабо Нађ.</w:t>
      </w:r>
    </w:p>
    <w:p w:rsidR="00E73CE4" w:rsidRPr="00493B72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sz w:val="24"/>
          <w:szCs w:val="24"/>
          <w:lang w:val="sr-Cyrl-CS"/>
        </w:rPr>
        <w:t>Представник родитеља: Чаба Борош Ђеви</w:t>
      </w:r>
    </w:p>
    <w:p w:rsidR="00E73CE4" w:rsidRPr="00493B72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sz w:val="24"/>
          <w:szCs w:val="24"/>
          <w:lang w:val="sr-Cyrl-CS"/>
        </w:rPr>
        <w:t>Координатор тима: васпитач Зорана Српак</w:t>
      </w:r>
    </w:p>
    <w:p w:rsidR="00E73CE4" w:rsidRPr="00493B72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sz w:val="24"/>
          <w:szCs w:val="24"/>
          <w:lang w:val="sr-Cyrl-CS"/>
        </w:rPr>
        <w:t>Представник локалне заједнице: Др Габриела Х. Слобода</w:t>
      </w:r>
    </w:p>
    <w:p w:rsidR="00E73CE4" w:rsidRPr="00493B72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493B72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Састанци стручног тима</w:t>
      </w:r>
    </w:p>
    <w:p w:rsidR="00E73CE4" w:rsidRPr="00493B72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493B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Објекат „Дуга“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Дневни ред: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1. Упознавање нових чланова тима са процесом самовредновања и Водичем – Самовредновање у предшкоским установама.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2. Самовредновање у школској 2023/2024.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години - Области самовредновања.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3. Договор о даљем раду тима.</w:t>
      </w:r>
    </w:p>
    <w:p w:rsidR="00E73CE4" w:rsidRPr="00493B72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новембар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493B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Објекат „Дуга“ 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Дневни ред: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1. Прихватање записника са сатнака Тима који је одржан 9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2. Анализа пристиглих чек листа.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3. Годишњи план самовредновања у школској 2023/2024. години.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4. Договор о даљем раду Тима за самовредновање.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5. Разно – Питања и одговори.</w:t>
      </w:r>
    </w:p>
    <w:p w:rsidR="00E73CE4" w:rsidRPr="00493B72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13.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новембар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493B72">
        <w:rPr>
          <w:rFonts w:ascii="Times New Roman" w:hAnsi="Times New Roman" w:cs="Times New Roman"/>
          <w:b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493B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Објекат „Дуга“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Дневни ред: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1. Прихватање записника са састанка Тима који је одржан 3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2. Планирање прикупљања података у процесу самовредновања. Методом изокренутог учења разговор,  дискусија о инструментима за прикупљање података: анализа алата из Водича „Самовредновање у предшколским установама“од 79 до 86 стране. 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3. Укључивање деце у процес самовредновања - Осмишљавање реализовања  консултовања са децом као вид укључивања деце у процес самовредновања: како обезбедити подстицајну атмосферу за консултовање, на који начин га продубити,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проширити и учинити видљивом, како сакупити, анализирати и објединити доказе, тј. податке добијене на основу консултовања са децом.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4. Разговор о пружању стручне подршке колегиницама за спровођење консултовања са децом.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5. Договор о даљем раду Тима за самовредновање.</w:t>
      </w:r>
    </w:p>
    <w:p w:rsidR="00E73CE4" w:rsidRPr="00493B7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CS"/>
        </w:rPr>
        <w:t>Напомена: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данашњем састанку тима присуствовао је </w:t>
      </w:r>
      <w:r w:rsidRPr="00493B72">
        <w:rPr>
          <w:rFonts w:ascii="Times New Roman" w:hAnsi="Times New Roman" w:cs="Times New Roman"/>
          <w:sz w:val="24"/>
          <w:szCs w:val="24"/>
          <w:lang w:val="sr-Cyrl-CS"/>
        </w:rPr>
        <w:t>представник родитеља и локалне заједнице Владимир Ћурчић.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3B72">
        <w:rPr>
          <w:rFonts w:ascii="Times New Roman" w:hAnsi="Times New Roman" w:cs="Times New Roman"/>
          <w:b/>
          <w:sz w:val="24"/>
          <w:szCs w:val="24"/>
          <w:lang w:val="sr-Cyrl-CS"/>
        </w:rPr>
        <w:t>12. фебруар 2024. године,</w:t>
      </w:r>
      <w:r w:rsidRPr="00493B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93B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Објекат „Дуга“ </w:t>
      </w:r>
    </w:p>
    <w:p w:rsidR="00E73CE4" w:rsidRPr="00493B72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Дневни ред: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1. Прихватање записника са састанка Тима који је одржан 13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новембра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г</w:t>
      </w:r>
      <w:r w:rsidRPr="00493B72">
        <w:rPr>
          <w:rFonts w:ascii="Times New Roman" w:hAnsi="Times New Roman" w:cs="Times New Roman"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>2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. Прикупљање података о квалитету рада у изабраној области – План, договор о диманици реализације фокусираних интервјуа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 Са децом 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 родитељима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 васпитачима и медицинским сетсрама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 стручним сарадницима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 представиком локалне заједнице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>3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Договор за даљи рад тима.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2.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У оквиру Тима за самовредновање саопштено је да су консултације са децом у току, и да ће се завршити до краја фебруара месеца. Израђен је план реализовања фокус група са васпитачима, медицинским сестрама-васпитачима и родитељима. Са сручним кадром ће се фокус групе реализовати од 19.02. до 20.02.2024. године, а са родитељима од 26.02. до 29.02.2024. године. 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3. Направљен је договор да ће се упоредо са фокус групама, послати онлајн упитници за васпитаче и медицинске-сестре васпитаче, који ће се у наредном периоду вредновати и анализирати. У наредном периоду реализоваће се интервјуи са представником локалне заједнице и стручним сарадницима. 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Март-Април 2024. године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Обрада података и обједињавање истих по објектима – табеларни приказ.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18. април  2024. године</w:t>
      </w:r>
      <w:r w:rsidRPr="00493B7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Објекат „Дуга“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u w:val="single"/>
          <w:lang w:val="hu-HU"/>
        </w:rPr>
        <w:t>Дневни ред: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1.</w:t>
      </w:r>
      <w:r w:rsidRPr="00B346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Прихватање записника са састанка Тима који је одржан 12</w:t>
      </w: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фебруара</w:t>
      </w: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202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4</w:t>
      </w: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г</w:t>
      </w:r>
      <w:r w:rsidRPr="00493B72">
        <w:rPr>
          <w:rFonts w:ascii="Times New Roman" w:hAnsi="Times New Roman" w:cs="Times New Roman"/>
          <w:bCs/>
          <w:sz w:val="24"/>
          <w:szCs w:val="24"/>
          <w:lang w:val="hu-HU"/>
        </w:rPr>
        <w:t>одине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93B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Поглед  уназад – Реализовани задаци и активности у </w:t>
      </w: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изабраној области самовредновања у протеклом периоду.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3. Методом изокренутог учења разговор - сагледавање прикупљених података о квалитету рада у изабраној области применом упитника, питања за фокус групе, посматрањем, консултовањем са децом, интервјуима, анализом документација.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4. Поглед унапред – задаци за наредни период: </w:t>
      </w:r>
    </w:p>
    <w:p w:rsidR="00E73CE4" w:rsidRPr="00B34684" w:rsidRDefault="00E73CE4" w:rsidP="00E73CE4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На нивоу објекта и придружених објеката упознавање прикупљених података о квалитету рада.</w:t>
      </w:r>
    </w:p>
    <w:p w:rsidR="00E73CE4" w:rsidRPr="00B34684" w:rsidRDefault="00E73CE4" w:rsidP="00E73CE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Пружање стручне подршке колегиницама за израду Извештаја о самовредновању на нивоу објекта и придружених објеката.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4. Договор за даљи рад тима.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7. мај 2024. године, Објекат „Дуга“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Сагледавање прикупљених података самовредновања применом упитника, питања за фокус групе, посматрањем, консултовањем са децом, интервјуима, анализом документација у објекту „Дуга“ и објекту „Сеница“.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Пружање стручне подршке колегиницама који су запослени у објекту „Дуга“ и придруженом објекту „Сеница“ за израду Извештаја о самовредновању.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8. мај 2024. године, објекат „Бамби“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Сагледавање прикупљених података самовредновања применом упитника, питања за фокус групе, посматрањем, консултовањем са децом, интервјуима, анализом документација у објекту „Бамби“.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Пружање стручне подршке колегиницама који су запослени у објекту „Бамби“ за израду Извештаја о самовредновању.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9. мај 2024. године, Објекат „Перјаница“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Сагледавање прикупљених података самовредновања применом упитника, питања за фокус групе, посматрањем, консултовањем са децом, интервјуима, анализом документација у објекту „Перјаница“, „Красуљак“, „Лептир“ и објекту „Дивљи цвет“.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Пружање стручне подршке колегиницама који су запослени у објекту „Перјаница“ и придруженим објектима „Красуљак“, „Лептир“ и „Дивљи цвет“ за израду Извештаја о самовредновању.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10. мај 2024. године, Објекат „Бела рада“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Сагледавање прикупљених података самовредновања применом упитника, питања за фокус групе, посматрањем, консултовањем са децом, интервјуима, анализом документација у објекту „Бела рада“, „Маслачак“ и објекту „Запећак“.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>- Пружање стручне подршке колегиницама који су запослени у објекту „Бела рада“ и придруженим објектима „Маслачак“ и „Запећак“ за израду Извештаја о самовредновању.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До краја маја 2024. године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Тимови за самовредновање и  запослени у вртићу израђују нацрт извештаја о самовредновању на нивоу својих вртића, а након презентовања и консултовања са Централним тимом припремају завршну верзију извештаја.</w:t>
      </w:r>
    </w:p>
    <w:p w:rsidR="00E73CE4" w:rsidRPr="003B1328" w:rsidRDefault="00E73CE4" w:rsidP="00E73CE4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1328">
        <w:rPr>
          <w:rFonts w:ascii="Times New Roman" w:hAnsi="Times New Roman" w:cs="Times New Roman"/>
          <w:b/>
          <w:sz w:val="24"/>
          <w:szCs w:val="24"/>
          <w:lang w:val="sr-Cyrl-CS"/>
        </w:rPr>
        <w:t>4. Извештај о раду Стручног тима за обезбеђивање квалитета и развој Установе</w:t>
      </w:r>
    </w:p>
    <w:p w:rsidR="00E73CE4" w:rsidRPr="006A28CC" w:rsidRDefault="00AE29FA" w:rsidP="00AE29F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Током 2022/23. године тим за ОКРУ је одржао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састанка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На састанцима су договорене активности које су чланови тимова реализовали у периоду између састанака.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3CE4" w:rsidRPr="00CF1EA1">
        <w:rPr>
          <w:rFonts w:ascii="Times New Roman" w:hAnsi="Times New Roman" w:cs="Times New Roman"/>
          <w:sz w:val="24"/>
          <w:szCs w:val="24"/>
          <w:lang w:val="sr-Cyrl-CS"/>
        </w:rPr>
        <w:t>Тимом за обезбеђивање квалитета и развој Установе</w:t>
      </w:r>
      <w:r w:rsidR="00E73CE4" w:rsidRPr="00CF1E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3CE4" w:rsidRPr="00CF1EA1">
        <w:rPr>
          <w:rFonts w:ascii="Times New Roman" w:hAnsi="Times New Roman" w:cs="Times New Roman"/>
          <w:sz w:val="24"/>
          <w:szCs w:val="24"/>
          <w:lang w:val="sr-Cyrl-CS"/>
        </w:rPr>
        <w:t>председава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ла је</w:t>
      </w:r>
      <w:r w:rsidR="00E73CE4" w:rsidRPr="00CF1EA1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директорка Установе Валерија Гедошевић. У њен рад као стални чланови укључ</w:t>
      </w:r>
      <w:r>
        <w:rPr>
          <w:rFonts w:ascii="Times New Roman" w:hAnsi="Times New Roman" w:cs="Times New Roman"/>
          <w:sz w:val="24"/>
          <w:szCs w:val="24"/>
          <w:lang w:val="sr-Cyrl-CS"/>
        </w:rPr>
        <w:t>ени су</w:t>
      </w:r>
      <w:r w:rsidR="00E73CE4" w:rsidRPr="00CF1EA1">
        <w:rPr>
          <w:rFonts w:ascii="Times New Roman" w:hAnsi="Times New Roman" w:cs="Times New Roman"/>
          <w:sz w:val="24"/>
          <w:szCs w:val="24"/>
          <w:lang w:val="sr-Cyrl-CS"/>
        </w:rPr>
        <w:t xml:space="preserve"> и стручни сарадници и  представници васпитног особља: помоћник директора Андреа Мартоноши, стручни сарадник педагог Јутка Балиж, васпитачи: Ела Нађ Хорти, Бетина Јухас, Рејана Балог, Агнеш Хеже, Ангела Токоди, Оливера Ристић.</w:t>
      </w:r>
    </w:p>
    <w:p w:rsidR="00E73CE4" w:rsidRPr="00CF1EA1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1EA1">
        <w:rPr>
          <w:rFonts w:ascii="Times New Roman" w:hAnsi="Times New Roman" w:cs="Times New Roman"/>
          <w:sz w:val="24"/>
          <w:szCs w:val="24"/>
          <w:lang w:val="sr-Cyrl-CS"/>
        </w:rPr>
        <w:t>Представник родитеља: Жока Милошевић.</w:t>
      </w:r>
    </w:p>
    <w:p w:rsidR="00E73CE4" w:rsidRPr="00FF2D1E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FF2D1E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Састанци стручног тима</w:t>
      </w:r>
    </w:p>
    <w:p w:rsidR="00E73CE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2D1E">
        <w:rPr>
          <w:rFonts w:ascii="Times New Roman" w:hAnsi="Times New Roman" w:cs="Times New Roman"/>
          <w:b/>
          <w:sz w:val="24"/>
          <w:szCs w:val="24"/>
          <w:lang w:val="hu-HU"/>
        </w:rPr>
        <w:t>29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. јануар  202</w:t>
      </w:r>
      <w:r w:rsidRPr="00FF2D1E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године, </w:t>
      </w:r>
      <w:r w:rsidRPr="00FF2D1E">
        <w:rPr>
          <w:rFonts w:ascii="Times New Roman" w:hAnsi="Times New Roman" w:cs="Times New Roman"/>
          <w:b/>
          <w:sz w:val="24"/>
          <w:szCs w:val="24"/>
          <w:lang w:val="sr-Cyrl-CS"/>
        </w:rPr>
        <w:t>Објекат „Дуга“</w:t>
      </w:r>
    </w:p>
    <w:p w:rsidR="00E73CE4" w:rsidRPr="00D34F83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Читање и анализа тематског - пројектног портфолиа васпитача и медицинских сестара-васпитача, тј. </w:t>
      </w:r>
      <w:r w:rsidRPr="00D34F83">
        <w:rPr>
          <w:rFonts w:ascii="Times New Roman" w:hAnsi="Times New Roman" w:cs="Times New Roman"/>
          <w:sz w:val="24"/>
          <w:szCs w:val="24"/>
          <w:lang w:val="sr-Cyrl-CS"/>
        </w:rPr>
        <w:t>матрице за план теме-пројекта.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D34F83">
        <w:rPr>
          <w:rFonts w:ascii="Times New Roman" w:hAnsi="Times New Roman" w:cs="Times New Roman"/>
          <w:sz w:val="24"/>
          <w:szCs w:val="24"/>
          <w:lang w:val="sr-Cyrl-CS"/>
        </w:rPr>
        <w:t>Читање и 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нализа приче о теми-пројекту, као саставног дела документације.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3. Вредновање педагошке документације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Изра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ђене су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повратн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анализе матрице за план теме-пројекта и приче о теми-пројекту. Повратна информација упућена практичарима је стручна подршка за даљи рад и представља стручно мишљење и рефлексију на резултате анализе и вредновања </w:t>
      </w:r>
      <w:r w:rsidRPr="00D34F83">
        <w:rPr>
          <w:rFonts w:ascii="Times New Roman" w:hAnsi="Times New Roman" w:cs="Times New Roman"/>
          <w:sz w:val="24"/>
          <w:szCs w:val="24"/>
          <w:lang w:val="sr-Cyrl-CS"/>
        </w:rPr>
        <w:t xml:space="preserve">матрице за план теме-пројекта и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приче о теми-пројекту.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4. Уз координирање директора израд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ио се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план посете васпитних група у објектима у циљу вредновања критеријума квалитета простора. </w:t>
      </w:r>
    </w:p>
    <w:p w:rsidR="00E73CE4" w:rsidRPr="00B34684" w:rsidRDefault="00E73CE4" w:rsidP="00E73CE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>5-13. фебруар 2024. године</w:t>
      </w:r>
    </w:p>
    <w:p w:rsidR="00E73CE4" w:rsidRPr="00BB1229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Објекти Установе –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Чланови Тима су боравили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у објектима са циљем а</w:t>
      </w:r>
      <w:r w:rsidRPr="00BB1229">
        <w:rPr>
          <w:rFonts w:ascii="Times New Roman" w:hAnsi="Times New Roman" w:cs="Times New Roman"/>
          <w:sz w:val="24"/>
          <w:szCs w:val="24"/>
          <w:lang w:val="sr-Cyrl-CS"/>
        </w:rPr>
        <w:t>нализе и вредновања документа „Критеријуми квалитета простора“.</w:t>
      </w:r>
    </w:p>
    <w:p w:rsidR="00E73CE4" w:rsidRPr="00B34684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Пружена је с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тручна подршка васпитачима и медицинским сестрама-васпитачима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на основу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зра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ђених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повратн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информације о вреднован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</w:t>
      </w:r>
      <w:r w:rsidR="00AE29FA" w:rsidRPr="00B34684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CE4" w:rsidRPr="00B34684" w:rsidRDefault="00E73CE4" w:rsidP="00E73CE4">
      <w:pPr>
        <w:spacing w:before="36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7. фебруар 2024. године, објекат „Дуга“ </w:t>
      </w:r>
    </w:p>
    <w:p w:rsidR="00E73CE4" w:rsidRPr="00B34684" w:rsidRDefault="00AE29FA" w:rsidP="00AE29FA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1.</w:t>
      </w:r>
      <w:r w:rsidR="00E73CE4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Ч</w:t>
      </w:r>
      <w:r w:rsidR="00E73CE4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ланов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E73CE4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Тима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 упознати</w:t>
      </w:r>
      <w:r w:rsidR="00E73CE4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 извештајем о редовном и посебном стручно-педагошком надзору ПУ „Снежана“ у Сенти, прослеђеног од просветног саветника Светлане Кочиш, Министарство просвете Школска управа у Зренјанину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E73CE4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Договор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ен је</w:t>
      </w:r>
      <w:r w:rsidR="00E73CE4"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даљи рад у складу са датим смерницама у Извештају.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64D1">
        <w:rPr>
          <w:rFonts w:ascii="Times New Roman" w:hAnsi="Times New Roman" w:cs="Times New Roman"/>
          <w:b/>
          <w:sz w:val="24"/>
          <w:szCs w:val="24"/>
          <w:lang w:val="sr-Cyrl-CS"/>
        </w:rPr>
        <w:t>9.</w:t>
      </w:r>
      <w:r w:rsidR="00EA42C9">
        <w:rPr>
          <w:rFonts w:ascii="Times New Roman" w:hAnsi="Times New Roman" w:cs="Times New Roman"/>
          <w:b/>
          <w:sz w:val="24"/>
          <w:szCs w:val="24"/>
          <w:lang w:val="sr-Cyrl-CS"/>
        </w:rPr>
        <w:t>-16.</w:t>
      </w:r>
      <w:r w:rsidRPr="00DB64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април 2024.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DB64D1">
        <w:rPr>
          <w:rFonts w:ascii="Times New Roman" w:hAnsi="Times New Roman" w:cs="Times New Roman"/>
          <w:b/>
          <w:sz w:val="24"/>
          <w:szCs w:val="24"/>
          <w:lang w:val="sr-Cyrl-CS"/>
        </w:rPr>
        <w:t>одине,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објекат „Дуга“ </w:t>
      </w:r>
    </w:p>
    <w:p w:rsidR="00E73CE4" w:rsidRPr="007457D5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57D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1. Анализ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ирани су</w:t>
      </w:r>
      <w:r w:rsidRPr="007457D5">
        <w:rPr>
          <w:rFonts w:ascii="Times New Roman" w:hAnsi="Times New Roman" w:cs="Times New Roman"/>
          <w:sz w:val="24"/>
          <w:szCs w:val="24"/>
          <w:lang w:val="sr-Cyrl-CS"/>
        </w:rPr>
        <w:t xml:space="preserve"> и вреднова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ани</w:t>
      </w:r>
      <w:r w:rsidRPr="007457D5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професионалн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457D5">
        <w:rPr>
          <w:rFonts w:ascii="Times New Roman" w:hAnsi="Times New Roman" w:cs="Times New Roman"/>
          <w:sz w:val="24"/>
          <w:szCs w:val="24"/>
          <w:lang w:val="sr-Cyrl-CS"/>
        </w:rPr>
        <w:t xml:space="preserve"> портфолиј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457D5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васпитача и медицинксих сестара васпитача 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свих објеката</w:t>
      </w:r>
      <w:r w:rsidRPr="007457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Израђена је р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ефлексиј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, изра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ђене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повратн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у вези професионалних портфолија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 предате на увид запосленима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CE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18-20. јун  2024. године, </w:t>
      </w:r>
      <w:r w:rsidRPr="008B0305">
        <w:rPr>
          <w:rFonts w:ascii="Times New Roman" w:hAnsi="Times New Roman" w:cs="Times New Roman"/>
          <w:b/>
          <w:sz w:val="24"/>
          <w:szCs w:val="24"/>
          <w:lang w:val="sr-Cyrl-CS"/>
        </w:rPr>
        <w:t>Објекат „Дуга“</w:t>
      </w:r>
    </w:p>
    <w:p w:rsidR="00E73CE4" w:rsidRPr="008B0305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1. Прихва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ћен је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 са претходног састанка стручног тима </w:t>
      </w:r>
      <w:r w:rsidRPr="008B0305">
        <w:rPr>
          <w:rFonts w:ascii="Times New Roman" w:hAnsi="Times New Roman" w:cs="Times New Roman"/>
          <w:sz w:val="24"/>
          <w:szCs w:val="24"/>
          <w:lang w:val="sr-Cyrl-CS"/>
        </w:rPr>
        <w:t>за обезбеђивање квалитета и развој Установе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одржан </w:t>
      </w:r>
      <w:r w:rsidRPr="008B0305">
        <w:rPr>
          <w:rFonts w:ascii="Times New Roman" w:hAnsi="Times New Roman" w:cs="Times New Roman"/>
          <w:sz w:val="24"/>
          <w:szCs w:val="24"/>
          <w:lang w:val="sr-Cyrl-CS"/>
        </w:rPr>
        <w:t>16. априла 2024. године у објекту „Дуга“.</w:t>
      </w:r>
    </w:p>
    <w:p w:rsidR="00E73CE4" w:rsidRPr="008B0305" w:rsidRDefault="00E73CE4" w:rsidP="00E73CE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305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Анализ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ирани су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 вреднова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би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тематско - пројектн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портфолиј</w:t>
      </w:r>
      <w:r w:rsidR="00EA42C9" w:rsidRPr="00B346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васпитача и медицинских сестара-васпитача, тј. </w:t>
      </w:r>
      <w:r w:rsidRPr="008B0305">
        <w:rPr>
          <w:rFonts w:ascii="Times New Roman" w:hAnsi="Times New Roman" w:cs="Times New Roman"/>
          <w:sz w:val="24"/>
          <w:szCs w:val="24"/>
          <w:lang w:val="sr-Cyrl-CS"/>
        </w:rPr>
        <w:t>матрице за план теме-пројекта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, као и приче о теми-пројекту.</w:t>
      </w:r>
    </w:p>
    <w:p w:rsidR="00E73CE4" w:rsidRPr="00B34684" w:rsidRDefault="00EA42C9" w:rsidP="00F819B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73CE4" w:rsidRPr="00B34684">
        <w:rPr>
          <w:rFonts w:ascii="Times New Roman" w:hAnsi="Times New Roman" w:cs="Times New Roman"/>
          <w:sz w:val="24"/>
          <w:szCs w:val="24"/>
          <w:lang w:val="sr-Cyrl-CS"/>
        </w:rPr>
        <w:t>. Изра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ђене су</w:t>
      </w:r>
      <w:r w:rsidR="00E73CE4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повратн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73CE4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73CE4"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у вези анализе и вредновања </w:t>
      </w:r>
      <w:r w:rsidR="00E73CE4" w:rsidRPr="008B0305">
        <w:rPr>
          <w:rFonts w:ascii="Times New Roman" w:hAnsi="Times New Roman" w:cs="Times New Roman"/>
          <w:sz w:val="24"/>
          <w:szCs w:val="24"/>
          <w:lang w:val="sr-Cyrl-CS"/>
        </w:rPr>
        <w:t xml:space="preserve">матрице за план теме-пројекта и </w:t>
      </w:r>
      <w:r w:rsidR="00E73CE4" w:rsidRPr="00B34684"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="00F819BA">
        <w:rPr>
          <w:rFonts w:ascii="Times New Roman" w:hAnsi="Times New Roman" w:cs="Times New Roman"/>
          <w:sz w:val="24"/>
          <w:szCs w:val="24"/>
          <w:lang w:val="sr-Cyrl-CS"/>
        </w:rPr>
        <w:t xml:space="preserve">че о теми-пројекту. </w:t>
      </w:r>
    </w:p>
    <w:p w:rsidR="00E73CE4" w:rsidRPr="00842A78" w:rsidRDefault="00E73CE4" w:rsidP="00E73CE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2A78">
        <w:rPr>
          <w:rFonts w:ascii="Times New Roman" w:hAnsi="Times New Roman" w:cs="Times New Roman"/>
          <w:b/>
          <w:sz w:val="24"/>
          <w:szCs w:val="24"/>
          <w:lang w:val="sr-Cyrl-CS"/>
        </w:rPr>
        <w:t>5. Извештај о раду Стручног тима за професионални развој</w:t>
      </w:r>
    </w:p>
    <w:p w:rsidR="00EA42C9" w:rsidRPr="00B34684" w:rsidRDefault="00EA42C9" w:rsidP="00EA4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У току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2023-2024.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радне године одржан</w:t>
      </w:r>
      <w:r w:rsidRPr="00EA42C9">
        <w:rPr>
          <w:rFonts w:ascii="Times New Roman" w:hAnsi="Times New Roman" w:cs="Times New Roman"/>
          <w:sz w:val="24"/>
          <w:szCs w:val="24"/>
        </w:rPr>
        <w:t>a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 су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 xml:space="preserve">састанка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за професионалан развој</w:t>
      </w:r>
      <w:r w:rsidRPr="006A28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A4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1EA1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тима у школској 2023/2024. години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били </w:t>
      </w:r>
      <w:r w:rsidRPr="00CF1EA1">
        <w:rPr>
          <w:rFonts w:ascii="Times New Roman" w:hAnsi="Times New Roman" w:cs="Times New Roman"/>
          <w:sz w:val="24"/>
          <w:szCs w:val="24"/>
          <w:lang w:val="sr-Cyrl-CS"/>
        </w:rPr>
        <w:t xml:space="preserve">су директор Установе Валерија Гедошевић,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 фебруара </w:t>
      </w:r>
      <w:r w:rsidRPr="00CF1EA1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директора Андреа Мартоноши,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марта </w:t>
      </w:r>
      <w:r w:rsidRPr="004412A6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директора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Моника Ђерћаш, </w:t>
      </w:r>
      <w:r w:rsidRPr="00CF1EA1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сарадник </w:t>
      </w:r>
      <w:r>
        <w:rPr>
          <w:rFonts w:ascii="Times New Roman" w:hAnsi="Times New Roman" w:cs="Times New Roman"/>
          <w:sz w:val="24"/>
          <w:szCs w:val="24"/>
          <w:lang w:val="sr-Cyrl-CS"/>
        </w:rPr>
        <w:t>Јутка Балиж, и главни васпитачи Нина Фаркаш, Бетина Јухас, Отилиа Манцфелд, Тинде Немеш, Тимеа Ђерђ Хатача Нађ, Корнелиа Жолдош, Ангела Токоди.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F1EA1">
        <w:rPr>
          <w:rFonts w:ascii="Times New Roman" w:hAnsi="Times New Roman" w:cs="Times New Roman"/>
          <w:sz w:val="24"/>
          <w:szCs w:val="24"/>
          <w:lang w:val="sr-Cyrl-CS"/>
        </w:rPr>
        <w:t>Представник родитеља: Жока Милошевић.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Реализоване су следеће активности предвиђене Годишњим планом рада тима:</w:t>
      </w:r>
    </w:p>
    <w:p w:rsidR="00E73CE4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CF1EA1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Састанци стручног тима</w:t>
      </w:r>
    </w:p>
    <w:p w:rsidR="00E73CE4" w:rsidRPr="004673F9" w:rsidRDefault="00E73CE4" w:rsidP="00E73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27. мај  2024. године, </w:t>
      </w:r>
      <w:r w:rsidRPr="004673F9">
        <w:rPr>
          <w:rFonts w:ascii="Times New Roman" w:hAnsi="Times New Roman" w:cs="Times New Roman"/>
          <w:b/>
          <w:sz w:val="24"/>
          <w:szCs w:val="24"/>
          <w:lang w:val="sr-Cyrl-CS"/>
        </w:rPr>
        <w:t>Објекат „Дуга“</w:t>
      </w:r>
    </w:p>
    <w:p w:rsidR="00E73CE4" w:rsidRPr="004673F9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73F9">
        <w:rPr>
          <w:rFonts w:ascii="Times New Roman" w:hAnsi="Times New Roman" w:cs="Times New Roman"/>
          <w:sz w:val="24"/>
          <w:szCs w:val="24"/>
          <w:lang w:val="sr-Cyrl-CS"/>
        </w:rPr>
        <w:t>1. Поглед уназад – сагледавање стручног усавршавања у оквиру установе током шко</w:t>
      </w:r>
      <w:r w:rsidR="00EA42C9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4673F9">
        <w:rPr>
          <w:rFonts w:ascii="Times New Roman" w:hAnsi="Times New Roman" w:cs="Times New Roman"/>
          <w:sz w:val="24"/>
          <w:szCs w:val="24"/>
          <w:lang w:val="sr-Cyrl-CS"/>
        </w:rPr>
        <w:t>ске године.</w:t>
      </w:r>
    </w:p>
    <w:p w:rsidR="00E73CE4" w:rsidRPr="004673F9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73F9">
        <w:rPr>
          <w:rFonts w:ascii="Times New Roman" w:hAnsi="Times New Roman" w:cs="Times New Roman"/>
          <w:sz w:val="24"/>
          <w:szCs w:val="24"/>
          <w:lang w:val="sr-Cyrl-CS"/>
        </w:rPr>
        <w:t>2. Вредновање и бодовање стручног усавршавања у оквиру Установе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4673F9">
        <w:rPr>
          <w:rFonts w:ascii="Times New Roman" w:hAnsi="Times New Roman" w:cs="Times New Roman"/>
          <w:sz w:val="24"/>
          <w:szCs w:val="24"/>
          <w:lang w:val="sr-Cyrl-CS"/>
        </w:rPr>
        <w:t>документ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израђен од старне тима за инерну употребу</w:t>
      </w:r>
      <w:r w:rsidRPr="004673F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CE4" w:rsidRPr="00B34684" w:rsidRDefault="00E73CE4" w:rsidP="00E73C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73F9">
        <w:rPr>
          <w:rFonts w:ascii="Times New Roman" w:hAnsi="Times New Roman" w:cs="Times New Roman"/>
          <w:sz w:val="24"/>
          <w:szCs w:val="24"/>
          <w:lang w:val="sr-Cyrl-CS"/>
        </w:rPr>
        <w:t>3. Договор о даљем раду тима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4673F9">
        <w:rPr>
          <w:rFonts w:ascii="Times New Roman" w:hAnsi="Times New Roman" w:cs="Times New Roman"/>
          <w:sz w:val="24"/>
          <w:szCs w:val="24"/>
          <w:lang w:val="sr-Cyrl-CS"/>
        </w:rPr>
        <w:t>о састанку за вредновање г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одишњег извештаја о реализацији  личног плана професионалног развоја.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4A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21. </w:t>
      </w:r>
      <w:r w:rsidRPr="00B34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јун 2024. године  </w:t>
      </w:r>
      <w:r w:rsidRPr="004E4A15">
        <w:rPr>
          <w:rFonts w:ascii="Times New Roman" w:hAnsi="Times New Roman" w:cs="Times New Roman"/>
          <w:b/>
          <w:sz w:val="24"/>
          <w:szCs w:val="24"/>
          <w:lang w:val="sr-Cyrl-CS"/>
        </w:rPr>
        <w:t>Објекат „Дуга“</w:t>
      </w:r>
    </w:p>
    <w:p w:rsidR="00E73CE4" w:rsidRPr="004E4A15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>1. Прихватање Записника састанка  који је одржан 27. маја  2024. године у о</w:t>
      </w:r>
      <w:r w:rsidRPr="004E4A15">
        <w:rPr>
          <w:rFonts w:ascii="Times New Roman" w:hAnsi="Times New Roman" w:cs="Times New Roman"/>
          <w:sz w:val="24"/>
          <w:szCs w:val="24"/>
          <w:lang w:val="sr-Cyrl-CS"/>
        </w:rPr>
        <w:t>бјекту „Дуга“.</w:t>
      </w:r>
    </w:p>
    <w:p w:rsidR="00E73CE4" w:rsidRPr="00B34684" w:rsidRDefault="00E73CE4" w:rsidP="00E73CE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4A15">
        <w:rPr>
          <w:rFonts w:ascii="Times New Roman" w:hAnsi="Times New Roman" w:cs="Times New Roman"/>
          <w:sz w:val="24"/>
          <w:szCs w:val="24"/>
          <w:lang w:val="sr-Cyrl-CS"/>
        </w:rPr>
        <w:t xml:space="preserve">2. Анализа, вредновање и бодовање 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Годишњег извештаја  о реализацији  личног плана професионалног развоја васпитача и медицинских сестара васпитача за школску 2023/2024. годину.</w:t>
      </w:r>
    </w:p>
    <w:p w:rsidR="00E73CE4" w:rsidRPr="006A28CC" w:rsidRDefault="00E73CE4" w:rsidP="00E73C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73CE4" w:rsidRPr="00BC0136" w:rsidRDefault="00E73CE4" w:rsidP="00E73CE4">
      <w:pPr>
        <w:spacing w:before="36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BC0136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VIII</w:t>
      </w:r>
      <w:r w:rsidRPr="00B3468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BC013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ИЗВЕШТАЈ О </w:t>
      </w:r>
      <w:r w:rsidRPr="00BC013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РАДУ СТРУЧНИХ  ОРГАНА У УСТАНОВИ</w:t>
      </w:r>
    </w:p>
    <w:p w:rsidR="00E73CE4" w:rsidRPr="00F90269" w:rsidRDefault="00E73CE4" w:rsidP="00F90269">
      <w:pPr>
        <w:pStyle w:val="Listaszerbekezds"/>
        <w:numPr>
          <w:ilvl w:val="0"/>
          <w:numId w:val="30"/>
        </w:numPr>
        <w:spacing w:before="4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90269">
        <w:rPr>
          <w:rFonts w:ascii="Times New Roman" w:hAnsi="Times New Roman" w:cs="Times New Roman"/>
          <w:sz w:val="24"/>
          <w:szCs w:val="24"/>
          <w:lang w:val="sr-Cyrl-CS"/>
        </w:rPr>
        <w:t>ИЗВЕШТАЈ О РАДУ ВАСПИТНО-ОБРАЗОВНОГ ВЕЋА</w:t>
      </w:r>
    </w:p>
    <w:p w:rsidR="00E73CE4" w:rsidRPr="00E21AEB" w:rsidRDefault="00E73CE4" w:rsidP="00E73CE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E21AEB">
        <w:rPr>
          <w:rFonts w:ascii="Times New Roman" w:hAnsi="Times New Roman" w:cs="Times New Roman"/>
          <w:sz w:val="24"/>
          <w:szCs w:val="24"/>
          <w:lang w:val="sr-Cyrl-CS"/>
        </w:rPr>
        <w:t xml:space="preserve">Васпитно-образовно веће </w:t>
      </w:r>
      <w:r w:rsidRPr="00E21AEB">
        <w:rPr>
          <w:rFonts w:ascii="Times New Roman" w:hAnsi="Times New Roman" w:cs="Times New Roman"/>
          <w:sz w:val="24"/>
          <w:szCs w:val="24"/>
          <w:lang w:val="sr-Latn-CS"/>
        </w:rPr>
        <w:t xml:space="preserve">чине директор,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директора, стручни сарадници, </w:t>
      </w:r>
      <w:r w:rsidRPr="00E21AEB">
        <w:rPr>
          <w:rFonts w:ascii="Times New Roman" w:hAnsi="Times New Roman" w:cs="Times New Roman"/>
          <w:sz w:val="24"/>
          <w:szCs w:val="24"/>
          <w:lang w:val="sr-Latn-CS"/>
        </w:rPr>
        <w:t>васпитачи,</w:t>
      </w:r>
      <w:r w:rsidRPr="00E21AEB">
        <w:rPr>
          <w:rFonts w:ascii="Times New Roman" w:hAnsi="Times New Roman" w:cs="Times New Roman"/>
          <w:sz w:val="24"/>
          <w:szCs w:val="24"/>
          <w:lang w:val="sr-Cyrl-CS"/>
        </w:rPr>
        <w:t xml:space="preserve"> медицинске сестре-васпитачи,</w:t>
      </w:r>
      <w:r w:rsidRPr="00E21A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педагошки асистент</w:t>
      </w:r>
      <w:r>
        <w:rPr>
          <w:rFonts w:ascii="Times New Roman" w:hAnsi="Times New Roman" w:cs="Times New Roman"/>
          <w:sz w:val="24"/>
          <w:szCs w:val="24"/>
          <w:lang w:val="sr-Latn-CS"/>
        </w:rPr>
        <w:t>. Радом Већа руководи директор.</w:t>
      </w:r>
    </w:p>
    <w:p w:rsidR="00E73CE4" w:rsidRPr="00AC5C5C" w:rsidRDefault="00E73CE4" w:rsidP="00E73CE4">
      <w:pPr>
        <w:spacing w:befor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5C5C">
        <w:rPr>
          <w:rFonts w:ascii="Times New Roman" w:hAnsi="Times New Roman" w:cs="Times New Roman"/>
          <w:sz w:val="24"/>
          <w:szCs w:val="24"/>
          <w:lang w:val="sr-Cyrl-CS"/>
        </w:rPr>
        <w:t>СЕДНИЦЕ ВАСПИТНО-ОБРАЗОВНОГ ВЕЋА</w:t>
      </w:r>
    </w:p>
    <w:tbl>
      <w:tblPr>
        <w:tblStyle w:val="Rcsostblzat"/>
        <w:tblW w:w="9648" w:type="dxa"/>
        <w:tblLayout w:type="fixed"/>
        <w:tblLook w:val="04A0" w:firstRow="1" w:lastRow="0" w:firstColumn="1" w:lastColumn="0" w:noHBand="0" w:noVBand="1"/>
      </w:tblPr>
      <w:tblGrid>
        <w:gridCol w:w="1278"/>
        <w:gridCol w:w="5490"/>
        <w:gridCol w:w="1260"/>
        <w:gridCol w:w="1620"/>
      </w:tblGrid>
      <w:tr w:rsidR="00E73CE4" w:rsidTr="001B4B22">
        <w:tc>
          <w:tcPr>
            <w:tcW w:w="1278" w:type="dxa"/>
          </w:tcPr>
          <w:p w:rsidR="00E73CE4" w:rsidRPr="00E21AEB" w:rsidRDefault="00E73CE4" w:rsidP="001B4B2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21A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место реализације</w:t>
            </w:r>
          </w:p>
        </w:tc>
        <w:tc>
          <w:tcPr>
            <w:tcW w:w="5490" w:type="dxa"/>
          </w:tcPr>
          <w:p w:rsidR="00E73CE4" w:rsidRPr="00A20171" w:rsidRDefault="00E73CE4" w:rsidP="001B4B22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0171">
              <w:rPr>
                <w:rFonts w:ascii="Times New Roman" w:hAnsi="Times New Roman" w:cs="Times New Roman"/>
                <w:b/>
                <w:lang w:val="sr-Cyrl-CS"/>
              </w:rPr>
              <w:t>Активности</w:t>
            </w:r>
          </w:p>
          <w:p w:rsidR="00E73CE4" w:rsidRPr="00A20171" w:rsidRDefault="00E73CE4" w:rsidP="001B4B2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b/>
                <w:lang w:val="sr-Cyrl-CS"/>
              </w:rPr>
              <w:t>Теме</w:t>
            </w:r>
          </w:p>
        </w:tc>
        <w:tc>
          <w:tcPr>
            <w:tcW w:w="1260" w:type="dxa"/>
          </w:tcPr>
          <w:p w:rsidR="00E73CE4" w:rsidRPr="00E21AE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21A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Начни реализације</w:t>
            </w:r>
          </w:p>
        </w:tc>
        <w:tc>
          <w:tcPr>
            <w:tcW w:w="1620" w:type="dxa"/>
          </w:tcPr>
          <w:p w:rsidR="00E73CE4" w:rsidRPr="00E21AE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21A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</w:t>
            </w:r>
          </w:p>
        </w:tc>
      </w:tr>
      <w:tr w:rsidR="00E73CE4" w:rsidTr="001B4B22">
        <w:tc>
          <w:tcPr>
            <w:tcW w:w="1278" w:type="dxa"/>
            <w:vAlign w:val="center"/>
          </w:tcPr>
          <w:p w:rsidR="00E73CE4" w:rsidRPr="00E21AEB" w:rsidRDefault="00E73CE4" w:rsidP="001B4B22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1A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 август 2023. године, Објекат „Дуга“</w:t>
            </w:r>
          </w:p>
        </w:tc>
        <w:tc>
          <w:tcPr>
            <w:tcW w:w="5490" w:type="dxa"/>
          </w:tcPr>
          <w:p w:rsidR="00E73CE4" w:rsidRPr="00A20171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 xml:space="preserve">1. Прихватање Записника </w:t>
            </w:r>
            <w:r w:rsidRPr="00A20171">
              <w:rPr>
                <w:rFonts w:ascii="Times New Roman" w:hAnsi="Times New Roman" w:cs="Times New Roman"/>
                <w:lang w:val="sr-Cyrl-CS"/>
              </w:rPr>
              <w:t>са претходне седнице васпитно-образовног већа, која је одржана 22. августа 2022. године,  у објекту „Дуга-</w:t>
            </w:r>
            <w:r w:rsidRPr="00A20171">
              <w:rPr>
                <w:rFonts w:ascii="Times New Roman" w:hAnsi="Times New Roman" w:cs="Times New Roman"/>
                <w:lang w:val="hu-HU"/>
              </w:rPr>
              <w:t>Szivárvány</w:t>
            </w:r>
            <w:r w:rsidRPr="00A20171">
              <w:rPr>
                <w:rFonts w:ascii="Times New Roman" w:hAnsi="Times New Roman" w:cs="Times New Roman"/>
                <w:lang w:val="sr-Cyrl-CS"/>
              </w:rPr>
              <w:t>“.</w:t>
            </w:r>
          </w:p>
          <w:p w:rsidR="00E73CE4" w:rsidRPr="00A20171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2. Извештај о раду директора у школској 2022/2023. години.</w:t>
            </w:r>
          </w:p>
          <w:p w:rsidR="00E73CE4" w:rsidRPr="00A20171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3. План рада директора за школску 2023/2024. годину.</w:t>
            </w:r>
          </w:p>
          <w:p w:rsidR="00E73CE4" w:rsidRPr="00A20171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4. Извештај о реализацији годишњег плана рада Установе за школску 2022/2023. годину и прихватање истог.</w:t>
            </w:r>
          </w:p>
          <w:p w:rsidR="00E73CE4" w:rsidRPr="00A20171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5. Годишњи план рада Установе за школску 2023/2024. годину и прихватање истог.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 xml:space="preserve">6. Извештај о самовредновању рада Установе </w:t>
            </w:r>
            <w:r w:rsidRPr="00B34684">
              <w:rPr>
                <w:rFonts w:ascii="Times New Roman" w:hAnsi="Times New Roman" w:cs="Times New Roman"/>
                <w:lang w:val="sr-Cyrl-CS"/>
              </w:rPr>
              <w:t xml:space="preserve">и Акциони план </w:t>
            </w:r>
            <w:r w:rsidRPr="00A20171">
              <w:rPr>
                <w:rFonts w:ascii="Times New Roman" w:hAnsi="Times New Roman" w:cs="Times New Roman"/>
                <w:lang w:val="sr-Cyrl-CS"/>
              </w:rPr>
              <w:t>за школску 2023/2024. годину.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 xml:space="preserve">7. Извештај о резултату рада Стручног тима за обезбеђивање квалитета и развој Установе. 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>8. Извештаји главних васпитача о летњем дежурству.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 xml:space="preserve">9. </w:t>
            </w:r>
            <w:r w:rsidRPr="00B34684">
              <w:rPr>
                <w:rFonts w:ascii="Times New Roman" w:hAnsi="Times New Roman" w:cs="Times New Roman"/>
                <w:lang w:val="sr-Cyrl-CS"/>
              </w:rPr>
              <w:t>Календар за школску 2023/2024. годину (време остваривања васпитно-образовног рада, време и трајање распуста, и сл).</w:t>
            </w:r>
          </w:p>
          <w:p w:rsidR="00E73CE4" w:rsidRPr="00A20171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 xml:space="preserve">10.  Распоређивање запослених у објекте, односно </w:t>
            </w:r>
            <w:r w:rsidRPr="00A20171">
              <w:rPr>
                <w:rFonts w:ascii="Times New Roman" w:hAnsi="Times New Roman" w:cs="Times New Roman"/>
                <w:lang w:val="sr-Cyrl-CS"/>
              </w:rPr>
              <w:lastRenderedPageBreak/>
              <w:t>васпитне групе.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11. Важне информације у вези рада у новој школској 2023/2024. години.</w:t>
            </w:r>
          </w:p>
          <w:p w:rsidR="00E73CE4" w:rsidRPr="00B34684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 xml:space="preserve">- Професионално јавно деловање у новој школској години </w:t>
            </w:r>
          </w:p>
          <w:p w:rsidR="00E73CE4" w:rsidRPr="00B34684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 xml:space="preserve">- Представљање Установе и промовисање предшколског васпитања и образовања </w:t>
            </w:r>
          </w:p>
          <w:p w:rsidR="00E73CE4" w:rsidRPr="00B34684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 xml:space="preserve">- Сценски сусрет предшколаца Мађара у  Малом Иђошу,   Фолклор, неговање традиције, Сусрет васпитача луткара </w:t>
            </w:r>
          </w:p>
          <w:p w:rsidR="00E73CE4" w:rsidRPr="00B34684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>– Луткарски фестивал у марту 2024.године.</w:t>
            </w:r>
          </w:p>
          <w:p w:rsidR="00E73CE4" w:rsidRPr="00B34684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>- Дечја недеља уз укључивање родитеља – Породични дан</w:t>
            </w:r>
            <w:r w:rsidRPr="00A20171">
              <w:rPr>
                <w:rFonts w:ascii="Times New Roman" w:hAnsi="Times New Roman" w:cs="Times New Roman"/>
                <w:lang w:val="sr-Cyrl-CS"/>
              </w:rPr>
              <w:t xml:space="preserve"> поводом Дечје недеље.</w:t>
            </w:r>
          </w:p>
          <w:p w:rsidR="00E73CE4" w:rsidRPr="00B34684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34684">
              <w:rPr>
                <w:rFonts w:ascii="Times New Roman" w:hAnsi="Times New Roman" w:cs="Times New Roman"/>
                <w:lang w:val="sr-Cyrl-CS"/>
              </w:rPr>
              <w:t>- Укључивање родитеља у пројекте – пре подне месечно једном.</w:t>
            </w:r>
            <w:r w:rsidRPr="00A20171">
              <w:rPr>
                <w:rFonts w:ascii="Times New Roman" w:hAnsi="Times New Roman" w:cs="Times New Roman"/>
                <w:lang w:val="sr-Cyrl-CS"/>
              </w:rPr>
              <w:t xml:space="preserve"> Други породични дан је у другом полугодишту.</w:t>
            </w:r>
          </w:p>
          <w:p w:rsidR="00E73CE4" w:rsidRPr="00A20171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 xml:space="preserve">- Родитељски састанци на почетку школске године се одржавају 6. и 7. Септембра. </w:t>
            </w:r>
          </w:p>
          <w:p w:rsidR="00E73CE4" w:rsidRPr="00A20171" w:rsidRDefault="00E73CE4" w:rsidP="001B4B2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- Активи практичара на нивоу објеката и њихови задаци - стручно усваршавање на нивоу објеката. Састанке организују главни васпитачи у договору и уз сарадњу стручних сарадника.</w:t>
            </w:r>
          </w:p>
          <w:p w:rsidR="00E73CE4" w:rsidRPr="00A20171" w:rsidRDefault="00E73CE4" w:rsidP="001B4B22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A20171">
              <w:rPr>
                <w:rFonts w:ascii="Times New Roman" w:hAnsi="Times New Roman" w:cs="Times New Roman"/>
                <w:lang w:val="sr-Cyrl-CS"/>
              </w:rPr>
              <w:t>12. Разно.</w:t>
            </w:r>
          </w:p>
          <w:p w:rsidR="00E73CE4" w:rsidRPr="00A20171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E73CE4" w:rsidRPr="00B5790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79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Седница</w:t>
            </w:r>
          </w:p>
        </w:tc>
        <w:tc>
          <w:tcPr>
            <w:tcW w:w="1620" w:type="dxa"/>
            <w:vAlign w:val="center"/>
          </w:tcPr>
          <w:p w:rsidR="00E73CE4" w:rsidRPr="00B5790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79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E73CE4" w:rsidRPr="00B5790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79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Помоћник директора</w:t>
            </w:r>
          </w:p>
          <w:p w:rsidR="00E73CE4" w:rsidRPr="00B5790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79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сарадник педагог</w:t>
            </w:r>
          </w:p>
          <w:p w:rsidR="00E73CE4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0B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Координатор тима за самовредновање</w:t>
            </w:r>
          </w:p>
          <w:p w:rsidR="00E73CE4" w:rsidRPr="00BB0B8F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Чланови тима за обезбеђивање квалитета и развој Установе</w:t>
            </w:r>
          </w:p>
          <w:p w:rsidR="00E73CE4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4"/>
                <w:lang w:val="sr-Cyrl-CS"/>
              </w:rPr>
            </w:pPr>
            <w:r w:rsidRPr="00BB0B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Главни васпитачи</w:t>
            </w:r>
          </w:p>
        </w:tc>
      </w:tr>
      <w:tr w:rsidR="00E73CE4" w:rsidTr="001B4B22">
        <w:tc>
          <w:tcPr>
            <w:tcW w:w="1278" w:type="dxa"/>
            <w:vAlign w:val="center"/>
          </w:tcPr>
          <w:p w:rsidR="00E73CE4" w:rsidRPr="00D05D7B" w:rsidRDefault="00E73CE4" w:rsidP="001B4B22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05D7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1.</w:t>
            </w:r>
            <w:r w:rsidRPr="00D05D7B">
              <w:rPr>
                <w:rFonts w:ascii="Times New Roman" w:hAnsi="Times New Roman" w:cs="Times New Roman"/>
                <w:sz w:val="24"/>
                <w:szCs w:val="24"/>
              </w:rPr>
              <w:t xml:space="preserve"> фебруар 2024. године, објекат </w:t>
            </w:r>
            <w:r w:rsidRPr="00D05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„Дуга“</w:t>
            </w:r>
          </w:p>
          <w:p w:rsidR="00E73CE4" w:rsidRPr="00D05D7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E73CE4" w:rsidRPr="00D05D7B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5D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Прихватање Записника </w:t>
            </w:r>
            <w:r w:rsidRPr="00D05D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претходне седнице васпитно-образовног већа, која је одржана 24. августа 2023. године,  у објекту „Дуга-</w:t>
            </w:r>
            <w:r w:rsidRPr="00D05D7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Szivárvány</w:t>
            </w:r>
            <w:r w:rsidRPr="00D05D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“.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05D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D05D7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Директор презентује стручни материјал са Конференције која је одржана 5. септембра 2023. године у Хотелу „Метропол“ у Београду, а чији су организатори били Министарство просвете, УНИЦЕФ и Светска Банка. Наслов презентације</w:t>
            </w:r>
            <w:r w:rsidRPr="00B3468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: </w:t>
            </w:r>
            <w:r w:rsidRPr="00B346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CS"/>
              </w:rPr>
              <w:t>„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Резултати подршке увођењу Основа програма </w:t>
            </w:r>
            <w:r w:rsidRPr="00B346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lastRenderedPageBreak/>
              <w:t>предшколског васпитања и образовања „Године узлета“, и даљи правци развоја</w:t>
            </w:r>
            <w:r w:rsidRPr="00B346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CS"/>
              </w:rPr>
              <w:t>“.</w:t>
            </w:r>
          </w:p>
          <w:p w:rsidR="00E73CE4" w:rsidRPr="00B34684" w:rsidRDefault="00E73CE4" w:rsidP="001B4B2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D05D7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 w:rsidRPr="00B346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Стручни сарадник-психолог обавештава васпитаче, медицинске сестре-васпитаче, о посети кластер центра (ЗУМ вртић) у Новом Саду током фебруара месеца 2024. године. </w:t>
            </w:r>
          </w:p>
          <w:p w:rsidR="00E73CE4" w:rsidRPr="00B34684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E73CE4" w:rsidRPr="00BB0B8F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0B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Седница</w:t>
            </w:r>
          </w:p>
        </w:tc>
        <w:tc>
          <w:tcPr>
            <w:tcW w:w="1620" w:type="dxa"/>
            <w:vAlign w:val="center"/>
          </w:tcPr>
          <w:p w:rsidR="00E73CE4" w:rsidRPr="00BB0B8F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0B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E73CE4" w:rsidRPr="00BB0B8F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0B8F">
              <w:rPr>
                <w:rFonts w:ascii="Times New Roman" w:hAnsi="Times New Roman" w:cs="Times New Roman"/>
                <w:sz w:val="24"/>
                <w:szCs w:val="24"/>
              </w:rPr>
              <w:t>Стручни сарадник-психолог</w:t>
            </w:r>
          </w:p>
        </w:tc>
      </w:tr>
      <w:tr w:rsidR="00E73CE4" w:rsidRPr="00922CAB" w:rsidTr="001B4B22">
        <w:tc>
          <w:tcPr>
            <w:tcW w:w="1278" w:type="dxa"/>
            <w:vAlign w:val="center"/>
          </w:tcPr>
          <w:p w:rsidR="00E73CE4" w:rsidRPr="00922CA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Јун  2024. године, објекат „Д</w:t>
            </w: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</w:p>
        </w:tc>
        <w:tc>
          <w:tcPr>
            <w:tcW w:w="5490" w:type="dxa"/>
          </w:tcPr>
          <w:p w:rsidR="00E73CE4" w:rsidRPr="00922CAB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B34684">
              <w:rPr>
                <w:rFonts w:ascii="Times New Roman" w:hAnsi="Times New Roman" w:cs="Times New Roman"/>
                <w:bCs/>
                <w:lang w:val="sr-Cyrl-CS"/>
              </w:rPr>
              <w:t xml:space="preserve">1. Прихватање Записника </w:t>
            </w:r>
            <w:r w:rsidRPr="00922CAB">
              <w:rPr>
                <w:rFonts w:ascii="Times New Roman" w:hAnsi="Times New Roman" w:cs="Times New Roman"/>
                <w:bCs/>
                <w:lang w:val="sr-Cyrl-CS"/>
              </w:rPr>
              <w:t>са претходне седнице васпитно-образовног већа, која је одржана 1. Фебруара 2024. године,  у објекту „Дуга-</w:t>
            </w:r>
            <w:r w:rsidRPr="00922CAB">
              <w:rPr>
                <w:rFonts w:ascii="Times New Roman" w:hAnsi="Times New Roman" w:cs="Times New Roman"/>
                <w:bCs/>
                <w:lang w:val="hu-HU"/>
              </w:rPr>
              <w:t>Szivárvány</w:t>
            </w:r>
            <w:r w:rsidRPr="00922CAB">
              <w:rPr>
                <w:rFonts w:ascii="Times New Roman" w:hAnsi="Times New Roman" w:cs="Times New Roman"/>
                <w:bCs/>
                <w:lang w:val="sr-Cyrl-CS"/>
              </w:rPr>
              <w:t>“.</w:t>
            </w:r>
          </w:p>
          <w:p w:rsidR="00E73CE4" w:rsidRPr="00922CAB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922CAB">
              <w:rPr>
                <w:rFonts w:ascii="Times New Roman" w:hAnsi="Times New Roman" w:cs="Times New Roman"/>
                <w:bCs/>
                <w:lang w:val="sr-Cyrl-CS"/>
              </w:rPr>
              <w:t>2. Упознавање Извештаја о самовредновању рада Установе у школској 2023/2024. години.</w:t>
            </w:r>
          </w:p>
          <w:p w:rsidR="00E73CE4" w:rsidRPr="00A20171" w:rsidRDefault="00E73CE4" w:rsidP="001B4B22">
            <w:pPr>
              <w:spacing w:before="24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22CAB">
              <w:rPr>
                <w:rFonts w:ascii="Times New Roman" w:hAnsi="Times New Roman" w:cs="Times New Roman"/>
                <w:bCs/>
                <w:lang w:val="sr-Cyrl-CS"/>
              </w:rPr>
              <w:t>3. Сумирање искустава рада Стручног тима за обезбеђивање квалитета и развој</w:t>
            </w:r>
            <w:r w:rsidRPr="00922CAB">
              <w:rPr>
                <w:rFonts w:ascii="Times New Roman" w:hAnsi="Times New Roman" w:cs="Times New Roman"/>
                <w:bCs/>
              </w:rPr>
              <w:t>a</w:t>
            </w:r>
            <w:r w:rsidRPr="00922CAB">
              <w:rPr>
                <w:rFonts w:ascii="Times New Roman" w:hAnsi="Times New Roman" w:cs="Times New Roman"/>
                <w:bCs/>
                <w:lang w:val="sr-Cyrl-CS"/>
              </w:rPr>
              <w:t xml:space="preserve"> Установе у школској 2023/2024. Години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1260" w:type="dxa"/>
          </w:tcPr>
          <w:p w:rsidR="00E73CE4" w:rsidRPr="00922CA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Седница</w:t>
            </w:r>
          </w:p>
        </w:tc>
        <w:tc>
          <w:tcPr>
            <w:tcW w:w="1620" w:type="dxa"/>
          </w:tcPr>
          <w:p w:rsidR="00E73CE4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E73CE4" w:rsidRPr="00922CA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Координатор централног тима за самовредновање</w:t>
            </w:r>
          </w:p>
          <w:p w:rsidR="00E73CE4" w:rsidRPr="00922CAB" w:rsidRDefault="00E73CE4" w:rsidP="001B4B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Стручни сарадник-педагог</w:t>
            </w:r>
          </w:p>
        </w:tc>
      </w:tr>
    </w:tbl>
    <w:p w:rsidR="00493B72" w:rsidRPr="00493978" w:rsidRDefault="00493B72" w:rsidP="00CB2F55">
      <w:pPr>
        <w:spacing w:before="360"/>
        <w:rPr>
          <w:rFonts w:ascii="Times New Roman" w:hAnsi="Times New Roman" w:cs="Times New Roman"/>
          <w:sz w:val="26"/>
          <w:szCs w:val="24"/>
          <w:lang w:val="sr-Cyrl-CS"/>
        </w:rPr>
      </w:pPr>
    </w:p>
    <w:p w:rsidR="00E73CE4" w:rsidRPr="00F90269" w:rsidRDefault="00E73CE4" w:rsidP="00F90269">
      <w:pPr>
        <w:pStyle w:val="Listaszerbekezds"/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B2F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ИЗВЕШТАЈ О РАДУ </w:t>
      </w:r>
      <w:r w:rsidRPr="00F9026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ПЕДАГОШКОГ КОЛЕГИЈУМА</w:t>
      </w:r>
    </w:p>
    <w:p w:rsidR="00E73CE4" w:rsidRPr="00FE432D" w:rsidRDefault="00E73CE4" w:rsidP="00E73CE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школској 2023/2024</w:t>
      </w:r>
      <w:r w:rsidRPr="007A4D3D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4D3D">
        <w:rPr>
          <w:rFonts w:ascii="Times New Roman" w:hAnsi="Times New Roman" w:cs="Times New Roman"/>
          <w:sz w:val="24"/>
          <w:szCs w:val="24"/>
          <w:lang w:val="sr-Cyrl-CS"/>
        </w:rPr>
        <w:t>години чланови педагошког колегијума су били: директор, помо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ћник директора, стручни сарадници, главни васпитачи, </w:t>
      </w:r>
      <w:r w:rsidRPr="00FE432D">
        <w:rPr>
          <w:rFonts w:ascii="Times New Roman" w:hAnsi="Times New Roman" w:cs="Times New Roman"/>
          <w:sz w:val="24"/>
          <w:szCs w:val="24"/>
          <w:lang w:val="sr-Cyrl-CS"/>
        </w:rPr>
        <w:t>координатори стручних актива и стручних тимова, а по потреби у рад колегијума се укључу и други запослени, у зависности од теме.</w:t>
      </w:r>
      <w:r w:rsidRPr="00FE432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73CE4" w:rsidRPr="00AC5C5C" w:rsidRDefault="00E73CE4" w:rsidP="00E73CE4">
      <w:pPr>
        <w:spacing w:after="12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5C5C">
        <w:rPr>
          <w:rFonts w:ascii="Times New Roman" w:hAnsi="Times New Roman" w:cs="Times New Roman"/>
          <w:b/>
          <w:sz w:val="24"/>
          <w:szCs w:val="24"/>
          <w:lang w:val="sr-Cyrl-CS"/>
        </w:rPr>
        <w:t>Састанци:</w:t>
      </w:r>
    </w:p>
    <w:p w:rsidR="00E73CE4" w:rsidRPr="00B34684" w:rsidRDefault="00E73CE4" w:rsidP="00E73CE4">
      <w:pPr>
        <w:spacing w:after="12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b/>
          <w:sz w:val="24"/>
          <w:szCs w:val="24"/>
          <w:lang w:val="hu-HU"/>
        </w:rPr>
        <w:t>9. фебруар 2024. године, Објекат „Дуга“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Састанак педагошког колегијума је сазвала директорка Установе. Састанку су присуствовали директорка Валерија Гедошевић, секретар правник Установе Тамара Гузина, главни васпитачи и стручни сарадници.</w:t>
      </w:r>
    </w:p>
    <w:p w:rsidR="00E73CE4" w:rsidRPr="00B34684" w:rsidRDefault="00E73CE4" w:rsidP="00E73CE4">
      <w:pPr>
        <w:spacing w:after="120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u w:val="single"/>
          <w:lang w:val="hu-HU"/>
        </w:rPr>
        <w:t>Дневни ред:</w:t>
      </w:r>
    </w:p>
    <w:p w:rsidR="00E73CE4" w:rsidRPr="00B34684" w:rsidRDefault="00E73CE4" w:rsidP="00E73CE4">
      <w:pPr>
        <w:spacing w:after="120"/>
        <w:rPr>
          <w:rFonts w:ascii="Times New Roman" w:hAnsi="Times New Roman" w:cs="Times New Roman"/>
          <w:sz w:val="24"/>
          <w:szCs w:val="24"/>
          <w:lang w:val="hu-HU"/>
        </w:rPr>
      </w:pPr>
      <w:r w:rsidRPr="00B34684">
        <w:rPr>
          <w:rFonts w:ascii="Times New Roman" w:hAnsi="Times New Roman" w:cs="Times New Roman"/>
          <w:sz w:val="24"/>
          <w:szCs w:val="24"/>
          <w:lang w:val="hu-HU"/>
        </w:rPr>
        <w:t>Информације о актуелним дешавањима у Установи. - Директорка Установе је представила присутнима информације о актуелним дешавањима који се тичу наше Установе.</w:t>
      </w:r>
    </w:p>
    <w:p w:rsidR="005809E4" w:rsidRPr="00B34684" w:rsidRDefault="005809E4" w:rsidP="00E73CE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809E4" w:rsidRPr="005809E4" w:rsidRDefault="005809E4" w:rsidP="005809E4">
      <w:pPr>
        <w:keepNext/>
        <w:keepLines/>
        <w:spacing w:after="259" w:line="265" w:lineRule="auto"/>
        <w:ind w:left="125" w:right="108"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u w:val="single" w:color="000000"/>
        </w:rPr>
      </w:pPr>
      <w:r w:rsidRPr="005809E4">
        <w:rPr>
          <w:rFonts w:ascii="Times New Roman" w:eastAsia="Times New Roman" w:hAnsi="Times New Roman" w:cs="Times New Roman"/>
          <w:b/>
          <w:bCs/>
          <w:color w:val="000000"/>
          <w:sz w:val="26"/>
          <w:u w:color="000000"/>
        </w:rPr>
        <w:t>РЕАЛИЗАЦИЈА ПРОГРАМА ИСХРАНЕ</w:t>
      </w:r>
    </w:p>
    <w:p w:rsidR="005809E4" w:rsidRPr="005809E4" w:rsidRDefault="005809E4" w:rsidP="00CB2F55">
      <w:pPr>
        <w:spacing w:after="5" w:line="256" w:lineRule="auto"/>
        <w:ind w:left="24" w:right="101" w:firstLine="6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>Полазна основа у планирању, организовању и контроли исхране деце у колективном смештају, у нашој установи је правилник о ближим условима и начину остваривања исхране деце у предшколским установама(„Сл. Гласник РС”бр.39/2О18.)</w:t>
      </w:r>
    </w:p>
    <w:p w:rsidR="005809E4" w:rsidRPr="005809E4" w:rsidRDefault="005809E4" w:rsidP="00CB2F55">
      <w:pPr>
        <w:spacing w:after="240" w:line="264" w:lineRule="auto"/>
        <w:ind w:left="29" w:right="2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>У Предшкоској установи „БАМБИ” Кула у школској 2022./2023. Боравила су деца која су по облику обухвата и својим психофизичким карактеристикама груписана у три групе:</w:t>
      </w:r>
    </w:p>
    <w:p w:rsidR="005809E4" w:rsidRPr="005809E4" w:rsidRDefault="005809E4" w:rsidP="005809E4">
      <w:pPr>
        <w:numPr>
          <w:ilvl w:val="0"/>
          <w:numId w:val="32"/>
        </w:numPr>
        <w:spacing w:after="5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>Јаслице 6 месеци - З год.</w:t>
      </w:r>
    </w:p>
    <w:p w:rsidR="005809E4" w:rsidRPr="005809E4" w:rsidRDefault="005809E4" w:rsidP="005809E4">
      <w:pPr>
        <w:numPr>
          <w:ilvl w:val="0"/>
          <w:numId w:val="32"/>
        </w:numPr>
        <w:spacing w:after="5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>Обданиште З - 6.5год.</w:t>
      </w:r>
    </w:p>
    <w:p w:rsidR="005809E4" w:rsidRPr="005809E4" w:rsidRDefault="00227866" w:rsidP="00CB2F55">
      <w:pPr>
        <w:spacing w:after="240" w:line="264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5809E4" w:rsidRPr="005809E4">
        <w:rPr>
          <w:rFonts w:ascii="Times New Roman" w:eastAsia="Times New Roman" w:hAnsi="Times New Roman" w:cs="Times New Roman"/>
          <w:color w:val="000000"/>
          <w:sz w:val="24"/>
        </w:rPr>
        <w:t xml:space="preserve">З.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5809E4" w:rsidRPr="005809E4">
        <w:rPr>
          <w:rFonts w:ascii="Times New Roman" w:eastAsia="Times New Roman" w:hAnsi="Times New Roman" w:cs="Times New Roman"/>
          <w:color w:val="000000"/>
          <w:sz w:val="24"/>
        </w:rPr>
        <w:t>Забавиште 5.5 — 6.5год.</w:t>
      </w:r>
    </w:p>
    <w:p w:rsidR="005809E4" w:rsidRPr="005809E4" w:rsidRDefault="005809E4" w:rsidP="005809E4">
      <w:pPr>
        <w:spacing w:after="262" w:line="256" w:lineRule="auto"/>
        <w:ind w:left="24" w:right="101" w:hanging="3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>У целодневном боравку, дужина боравка деце је десет сати, а у вртићима: „Колибри” у Кули, „Цицибан” у Руском Крстуру,и „Чувари осмеха” у Сивцу је радио у две смене са следећим распоредом оброка:</w:t>
      </w:r>
    </w:p>
    <w:p w:rsidR="005809E4" w:rsidRPr="005809E4" w:rsidRDefault="005809E4" w:rsidP="005809E4">
      <w:pPr>
        <w:spacing w:after="3" w:line="259" w:lineRule="auto"/>
        <w:ind w:left="14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6"/>
        </w:rPr>
        <w:t>За преподневну смену:</w:t>
      </w:r>
    </w:p>
    <w:p w:rsidR="005809E4" w:rsidRPr="005809E4" w:rsidRDefault="005809E4" w:rsidP="005809E4">
      <w:pPr>
        <w:pStyle w:val="Listaszerbekezds"/>
        <w:numPr>
          <w:ilvl w:val="0"/>
          <w:numId w:val="33"/>
        </w:numPr>
        <w:spacing w:after="51" w:line="263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>Доручак:</w:t>
      </w:r>
      <w:r w:rsidR="00227866" w:rsidRPr="00227866">
        <w:rPr>
          <w:rFonts w:ascii="Times New Roman" w:hAnsi="Times New Roman" w:cs="Times New Roman"/>
          <w:noProof/>
          <w:sz w:val="24"/>
          <w:szCs w:val="24"/>
        </w:rPr>
        <w:t>07,00 – 08,00</w:t>
      </w:r>
    </w:p>
    <w:p w:rsidR="005809E4" w:rsidRDefault="005809E4" w:rsidP="00CB2F55">
      <w:pPr>
        <w:pStyle w:val="Listaszerbekezds"/>
        <w:numPr>
          <w:ilvl w:val="0"/>
          <w:numId w:val="33"/>
        </w:numPr>
        <w:spacing w:after="240" w:line="264" w:lineRule="auto"/>
        <w:ind w:right="1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9E4">
        <w:rPr>
          <w:rFonts w:ascii="Times New Roman" w:eastAsia="Times New Roman" w:hAnsi="Times New Roman" w:cs="Times New Roman"/>
          <w:color w:val="000000"/>
          <w:sz w:val="24"/>
        </w:rPr>
        <w:t xml:space="preserve">Ужина: 10:00h </w:t>
      </w:r>
      <w:r w:rsidRPr="005809E4">
        <w:rPr>
          <w:noProof/>
          <w:lang w:val="hu-HU" w:eastAsia="hu-HU"/>
        </w:rPr>
        <w:drawing>
          <wp:inline distT="0" distB="0" distL="0" distR="0">
            <wp:extent cx="41162" cy="18295"/>
            <wp:effectExtent l="0" t="0" r="0" b="0"/>
            <wp:docPr id="134780" name="Picture 134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0" name="Picture 1347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9E4">
        <w:rPr>
          <w:rFonts w:ascii="Times New Roman" w:eastAsia="Times New Roman" w:hAnsi="Times New Roman" w:cs="Times New Roman"/>
          <w:color w:val="000000"/>
          <w:sz w:val="24"/>
        </w:rPr>
        <w:t xml:space="preserve"> Ручак:</w:t>
      </w:r>
      <w:r w:rsidR="00227866" w:rsidRPr="00227866">
        <w:rPr>
          <w:rFonts w:ascii="Times New Roman" w:hAnsi="Times New Roman" w:cs="Times New Roman"/>
          <w:noProof/>
          <w:sz w:val="24"/>
          <w:szCs w:val="24"/>
        </w:rPr>
        <w:t>12,00-13,00</w:t>
      </w:r>
    </w:p>
    <w:p w:rsidR="00227866" w:rsidRDefault="00227866" w:rsidP="00227866">
      <w:pPr>
        <w:spacing w:after="3" w:line="259" w:lineRule="auto"/>
        <w:ind w:left="411" w:firstLine="4"/>
      </w:pPr>
      <w:r>
        <w:rPr>
          <w:rFonts w:ascii="Times New Roman" w:eastAsia="Times New Roman" w:hAnsi="Times New Roman" w:cs="Times New Roman"/>
          <w:sz w:val="26"/>
        </w:rPr>
        <w:t>При организовању колективне исхране деце у ПУ”Снежана” водило се рачуна о томе да се:</w:t>
      </w:r>
    </w:p>
    <w:p w:rsidR="00227866" w:rsidRPr="00227866" w:rsidRDefault="00227866" w:rsidP="00227866">
      <w:pPr>
        <w:numPr>
          <w:ilvl w:val="1"/>
          <w:numId w:val="34"/>
        </w:numPr>
        <w:spacing w:after="56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Деца навикавају на асортиман различитих јела и на одређену количину хране;</w:t>
      </w:r>
    </w:p>
    <w:p w:rsidR="00227866" w:rsidRPr="00227866" w:rsidRDefault="00227866" w:rsidP="00227866">
      <w:pPr>
        <w:numPr>
          <w:ilvl w:val="1"/>
          <w:numId w:val="34"/>
        </w:numPr>
        <w:spacing w:after="58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Поштује је правилан временски размак између оброка;</w:t>
      </w:r>
    </w:p>
    <w:p w:rsidR="00227866" w:rsidRPr="00227866" w:rsidRDefault="00227866" w:rsidP="00227866">
      <w:pPr>
        <w:numPr>
          <w:ilvl w:val="1"/>
          <w:numId w:val="34"/>
        </w:numPr>
        <w:spacing w:after="57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Јеловник саставља унапред за недељу дана, водећи рачуна да структура оброка буде таква, да задовољи потребе у енергетској вредности и биохемијској структури;</w:t>
      </w:r>
    </w:p>
    <w:p w:rsidR="00227866" w:rsidRPr="00227866" w:rsidRDefault="00227866" w:rsidP="00227866">
      <w:pPr>
        <w:numPr>
          <w:ilvl w:val="1"/>
          <w:numId w:val="34"/>
        </w:numPr>
        <w:spacing w:after="67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Адекватно спроводи набавка, складиштењу и издавање намирница;</w:t>
      </w:r>
    </w:p>
    <w:p w:rsidR="00227866" w:rsidRPr="00227866" w:rsidRDefault="00227866" w:rsidP="00227866">
      <w:pPr>
        <w:numPr>
          <w:ilvl w:val="1"/>
          <w:numId w:val="34"/>
        </w:numPr>
        <w:spacing w:after="58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Правилно припремају, дистрибуирају и сервирају оброци;</w:t>
      </w:r>
    </w:p>
    <w:p w:rsidR="00227866" w:rsidRPr="00227866" w:rsidRDefault="00227866" w:rsidP="00227866">
      <w:pPr>
        <w:numPr>
          <w:ilvl w:val="1"/>
          <w:numId w:val="34"/>
        </w:numPr>
        <w:spacing w:after="26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Води евиденција о количинама јестивог отпада;</w:t>
      </w:r>
    </w:p>
    <w:p w:rsidR="00227866" w:rsidRPr="00227866" w:rsidRDefault="00227866" w:rsidP="00227866">
      <w:pPr>
        <w:numPr>
          <w:ilvl w:val="1"/>
          <w:numId w:val="34"/>
        </w:numPr>
        <w:spacing w:after="40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Планирана набавка врши према важећем Закону о јавним набавкама великих вредности (намирнице) и малих вредности (опреме и посуђа);</w:t>
      </w:r>
    </w:p>
    <w:p w:rsidR="00227866" w:rsidRPr="00227866" w:rsidRDefault="00227866" w:rsidP="00227866">
      <w:pPr>
        <w:numPr>
          <w:ilvl w:val="1"/>
          <w:numId w:val="34"/>
        </w:numPr>
        <w:spacing w:after="56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Води документација (требовање намирница, издате намирнице, инвентар);</w:t>
      </w:r>
    </w:p>
    <w:p w:rsidR="00227866" w:rsidRPr="00227866" w:rsidRDefault="00227866" w:rsidP="00227866">
      <w:pPr>
        <w:numPr>
          <w:ilvl w:val="1"/>
          <w:numId w:val="34"/>
        </w:numPr>
        <w:spacing w:after="5" w:line="263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Унапређује санитарно хигијенски услови у кухињи и пратећим објектима;</w:t>
      </w:r>
    </w:p>
    <w:p w:rsidR="00227866" w:rsidRPr="00227866" w:rsidRDefault="00227866" w:rsidP="00227866">
      <w:pPr>
        <w:numPr>
          <w:ilvl w:val="1"/>
          <w:numId w:val="34"/>
        </w:numPr>
        <w:spacing w:after="47" w:line="256" w:lineRule="auto"/>
        <w:ind w:right="14" w:hanging="324"/>
        <w:jc w:val="both"/>
        <w:rPr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sz w:val="24"/>
          <w:szCs w:val="24"/>
        </w:rPr>
        <w:t>Обављају редовне здравствене и санитарне контроле особља и контрола оброка и брисева у сарадњи са Заводом за јавно здравље Кикинда, са циљем систематског праћења квалитете исхране и опште и личне хигијене у кухињским блоковима.</w:t>
      </w:r>
    </w:p>
    <w:p w:rsidR="00227866" w:rsidRPr="00493B72" w:rsidRDefault="00227866" w:rsidP="002F7C79">
      <w:pPr>
        <w:spacing w:after="14"/>
        <w:ind w:left="341" w:right="519" w:hanging="10"/>
        <w:jc w:val="both"/>
        <w:rPr>
          <w:sz w:val="24"/>
          <w:szCs w:val="24"/>
        </w:rPr>
      </w:pPr>
      <w:r w:rsidRPr="00493B72">
        <w:rPr>
          <w:rFonts w:ascii="Times New Roman" w:eastAsia="Times New Roman" w:hAnsi="Times New Roman" w:cs="Times New Roman"/>
          <w:sz w:val="24"/>
          <w:szCs w:val="24"/>
        </w:rPr>
        <w:lastRenderedPageBreak/>
        <w:t>Нутрициониста укључује у непосредан рад са децом, кроз теме: „СВЕТСКИ</w:t>
      </w:r>
      <w:r w:rsidRPr="00493B72">
        <w:rPr>
          <w:sz w:val="24"/>
          <w:szCs w:val="24"/>
        </w:rPr>
        <w:t xml:space="preserve"> </w:t>
      </w:r>
      <w:r w:rsidRPr="00493B72">
        <w:rPr>
          <w:rFonts w:ascii="Times New Roman" w:eastAsia="Times New Roman" w:hAnsi="Times New Roman" w:cs="Times New Roman"/>
          <w:sz w:val="24"/>
          <w:szCs w:val="24"/>
        </w:rPr>
        <w:t>ДАН ХРАНЕ И ОКТОБАР МЕСЕЦ ПРАВИЛНЕ ИСХРАНЕ”</w:t>
      </w:r>
      <w:r w:rsidRPr="00493B72">
        <w:rPr>
          <w:noProof/>
          <w:sz w:val="24"/>
          <w:szCs w:val="24"/>
          <w:lang w:val="hu-HU" w:eastAsia="hu-HU"/>
        </w:rPr>
        <w:drawing>
          <wp:inline distT="0" distB="0" distL="0" distR="0">
            <wp:extent cx="22868" cy="18295"/>
            <wp:effectExtent l="0" t="0" r="0" b="0"/>
            <wp:docPr id="136903" name="Picture 136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3" name="Picture 1369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36" w:rsidRPr="00CB2F55" w:rsidRDefault="00BC0136" w:rsidP="00E73CE4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CE4" w:rsidRPr="00BC0136" w:rsidRDefault="00E73CE4" w:rsidP="00E73C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BC0136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DD56F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BC013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УНАПРЕЂИВАЊЕ УСЛОВА ЗА ОСТВАРИВАЊЕ ДЕЛАТНОСТИ</w:t>
      </w:r>
    </w:p>
    <w:p w:rsidR="00E73CE4" w:rsidRDefault="00E73CE4" w:rsidP="00E73CE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154F">
        <w:rPr>
          <w:rFonts w:ascii="Times New Roman" w:hAnsi="Times New Roman" w:cs="Times New Roman"/>
          <w:sz w:val="24"/>
          <w:szCs w:val="24"/>
          <w:lang w:val="sr-Cyrl-CS"/>
        </w:rPr>
        <w:t>У циљу одржавања нивоа васпитно-образовног рада и хигијенских и опште здравствених услова, водили смо рачуна о инвестиционом одржавању и опремљености објеката.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154F">
        <w:rPr>
          <w:rFonts w:ascii="Times New Roman" w:hAnsi="Times New Roman" w:cs="Times New Roman"/>
          <w:sz w:val="24"/>
          <w:szCs w:val="24"/>
          <w:lang w:val="sr-Cyrl-CS"/>
        </w:rPr>
        <w:t>Задаци на уна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пређивању услова у школској 2023/2024</w:t>
      </w:r>
      <w:r w:rsidRPr="0038154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остварени су у следећим доменима:  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sz w:val="24"/>
          <w:szCs w:val="24"/>
          <w:lang w:val="sr-Cyrl-CS"/>
        </w:rPr>
        <w:t>Крај августа 2023. године – Дидактички пакет за почетак школске године за сваку васпитну  групу.</w:t>
      </w:r>
      <w:r w:rsidRPr="00660D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73CE4" w:rsidRPr="00660D6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sz w:val="24"/>
          <w:szCs w:val="24"/>
          <w:lang w:val="sr-Cyrl-CS"/>
        </w:rPr>
        <w:t>- Промена прозора и врата у објекту „Красуљак“.</w:t>
      </w:r>
    </w:p>
    <w:p w:rsidR="00E73CE4" w:rsidRPr="00660D6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sz w:val="24"/>
          <w:szCs w:val="24"/>
          <w:lang w:val="sr-Cyrl-CS"/>
        </w:rPr>
        <w:t>- Опрема за кување-казан – Централна кухиња.</w:t>
      </w:r>
    </w:p>
    <w:p w:rsidR="00E73CE4" w:rsidRPr="00660D6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sz w:val="24"/>
          <w:szCs w:val="24"/>
          <w:lang w:val="sr-Cyrl-CS"/>
        </w:rPr>
        <w:t>- Постељина за децу.</w:t>
      </w:r>
    </w:p>
    <w:p w:rsidR="00E73CE4" w:rsidRPr="00660D62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sz w:val="24"/>
          <w:szCs w:val="24"/>
          <w:lang w:val="sr-Cyrl-CS"/>
        </w:rPr>
        <w:t>- Унутрашњи молерско-фарбарски радови у објекту „Бамби“ - ходници, улазна врата, радне собе.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Новембар 2023. године - Промена улазних врата у објекту „Дуга“ и у Централној кухињи.</w:t>
      </w:r>
    </w:p>
    <w:p w:rsidR="00E73CE4" w:rsidRDefault="00E73CE4" w:rsidP="00E73C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Новембар 2023. године – Лепе и вредне књиге за децу у свакој васпитној групи у складу са узрастом деце и наставним језиком васпитне групе.</w:t>
      </w:r>
      <w:r w:rsidRPr="00660D62">
        <w:rPr>
          <w:rFonts w:ascii="Times New Roman" w:hAnsi="Times New Roman" w:cs="Times New Roman"/>
          <w:sz w:val="24"/>
          <w:szCs w:val="24"/>
          <w:lang w:val="sr-Cyrl-CS"/>
        </w:rPr>
        <w:t xml:space="preserve"> До краја календарске године свака васпитна група – од јасленог узраста до поласка у школу – је опремљена књигама за децу.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До краја 2023. године за реализацију Основе програма предшколског васпитања и образовања „Године узлета“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обезбеђена је комплетна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дигитилна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о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према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за сваку васпитну гр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упу - Службени мобилни телефони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за сваку васпитну групу, и лаптоп за сваку васпитну групу,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а за објекте штампачи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 машине за фотокопирање и пројекторе.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Јануар 2024. године – Набавка реквизита за физичко васпитање, опреме за фискултурне сале. Реквизити су раздељени на четири велика објекта: Дуга, Бамби, Перјаница и Бела рада.</w:t>
      </w:r>
    </w:p>
    <w:p w:rsidR="00E73CE4" w:rsidRPr="00B34684" w:rsidRDefault="00E73CE4" w:rsidP="00E73CE4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Мај 2024.године - Набавка реквизита за физичко васпитање, опреме за фискултурне сале у мањим објектима. Затим: ниски мобилни намештај (полице)</w:t>
      </w:r>
      <w:r w:rsidR="006976B1"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 ормари, столови и столице.</w:t>
      </w:r>
    </w:p>
    <w:p w:rsidR="00E73CE4" w:rsidRPr="00B34684" w:rsidRDefault="00E73CE4" w:rsidP="00E73CE4">
      <w:pPr>
        <w:spacing w:before="240" w:after="120"/>
        <w:jc w:val="both"/>
        <w:rPr>
          <w:rFonts w:ascii="Times New Roman" w:hAnsi="Times New Roman" w:cs="Times New Roman"/>
          <w:b/>
          <w:lang w:val="sr-Cyrl-CS"/>
        </w:rPr>
      </w:pPr>
      <w:r w:rsidRPr="00B34684">
        <w:rPr>
          <w:rFonts w:ascii="Times New Roman" w:hAnsi="Times New Roman" w:cs="Times New Roman"/>
          <w:b/>
          <w:lang w:val="sr-Cyrl-CS"/>
        </w:rPr>
        <w:t>КОНКУРС</w:t>
      </w:r>
    </w:p>
    <w:p w:rsidR="00E73CE4" w:rsidRDefault="00E73CE4" w:rsidP="00E73CE4">
      <w:pPr>
        <w:spacing w:before="120" w:after="12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Јавни конкурс 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„Штедљиве расвете“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- 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1. децембра 2023. године у Новом Саду у просторијама Покрајинског секретаријата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директорка је потписала уговор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за штедљиву унутрашњу расвету. Јавним конкурсом за доделу бесповратних подстицајних средства за суфинансирање реализације пројеката „Штедљиве расвете“ који је расписао Покрајински 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секретаријат за енергетику, грађевинарство и саобраћај обезбеђена су средства за смањење потр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шње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630D5C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електирчне енергије за осветљење. У току зимског распуста  у објектима „Бела рада“, „Маслачак“ и „Красуљак“ мења се класично осветљење у свим просторијама за нове енергетски ефикаснне расвете.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</w:p>
    <w:p w:rsidR="00E73CE4" w:rsidRPr="005C4271" w:rsidRDefault="00E73CE4" w:rsidP="00E73CE4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До краја школске године </w:t>
      </w:r>
      <w:r w:rsidRPr="002B18B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мења се класично осветљење у свим просторијама за но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ве енергетски ефикаснне расвете у објекту „Перјаница“, „Сеница“ и „Лептир“.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lang w:val="sr-Cyrl-CS"/>
        </w:rPr>
      </w:pPr>
      <w:r w:rsidRPr="00B34684">
        <w:rPr>
          <w:rFonts w:ascii="Times New Roman" w:hAnsi="Times New Roman" w:cs="Times New Roman"/>
          <w:b/>
          <w:lang w:val="sr-Cyrl-CS"/>
        </w:rPr>
        <w:t>ПОКЛОН</w:t>
      </w:r>
    </w:p>
    <w:p w:rsidR="00E73CE4" w:rsidRPr="00B34684" w:rsidRDefault="00E73CE4" w:rsidP="00E73CE4">
      <w:pPr>
        <w:spacing w:before="240" w:after="0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Септембра 2023. године - Национални савет мађарске националне мањине у сарадњи са Д.о.о. за новинско-издавачку делатност </w:t>
      </w:r>
      <w:r w:rsidRPr="0038154F">
        <w:rPr>
          <w:rFonts w:ascii="Times New Roman" w:hAnsi="Times New Roman" w:cs="Times New Roman"/>
          <w:sz w:val="24"/>
          <w:szCs w:val="24"/>
          <w:lang w:val="hu-HU"/>
        </w:rPr>
        <w:t xml:space="preserve">„Magyar Szó -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Мађар Со“ свој деци предшколске установе која похађају васпитне групе на мађарском наставном језику поклонили су овом узрасту одговарајуће издање а то је дечји лист </w:t>
      </w:r>
      <w:r w:rsidRPr="0038154F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38154F">
        <w:rPr>
          <w:rFonts w:ascii="Times New Roman" w:hAnsi="Times New Roman" w:cs="Times New Roman"/>
          <w:i/>
          <w:sz w:val="24"/>
          <w:szCs w:val="24"/>
          <w:lang w:val="hu-HU"/>
        </w:rPr>
        <w:t>Mézeskalács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8154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најдражи лист за децу предшколског узраста. </w:t>
      </w:r>
    </w:p>
    <w:p w:rsidR="00E73CE4" w:rsidRPr="00B34684" w:rsidRDefault="00E73CE4" w:rsidP="00E73CE4">
      <w:pPr>
        <w:spacing w:before="240" w:after="0"/>
        <w:jc w:val="both"/>
        <w:rPr>
          <w:rFonts w:ascii="Times New Roman" w:hAnsi="Times New Roman" w:cs="Times New Roman"/>
          <w:b/>
          <w:lang w:val="sr-Cyrl-CS"/>
        </w:rPr>
      </w:pPr>
      <w:r w:rsidRPr="00B34684">
        <w:rPr>
          <w:rFonts w:ascii="Times New Roman" w:hAnsi="Times New Roman" w:cs="Times New Roman"/>
          <w:b/>
          <w:lang w:val="sr-Cyrl-CS"/>
        </w:rPr>
        <w:t>ДОНАЦИЈА</w:t>
      </w:r>
    </w:p>
    <w:p w:rsidR="00E73CE4" w:rsidRPr="00660D62" w:rsidRDefault="00E73CE4" w:rsidP="00E73CE4">
      <w:pPr>
        <w:spacing w:before="120"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н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овембру 2023. године из донираних средстава у циљу унапређивања услова </w:t>
      </w: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за остваривање делатности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из донације „</w:t>
      </w: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Ротари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“</w:t>
      </w: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клуба Београд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опремљена је радна соба </w:t>
      </w: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објекту „Бамби“.</w:t>
      </w:r>
    </w:p>
    <w:p w:rsidR="00E73CE4" w:rsidRPr="00B34684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Намештај: 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Мобилна полица за ликовни центар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Покретна полица са светлом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Четворострано оријентисана полица 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Двострана полица 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u w:val="single"/>
          <w:lang w:val="sr-Cyrl-CS"/>
        </w:rPr>
        <w:t xml:space="preserve">ИКТ опрема: 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Мултифункциоанални штампач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Камера 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Лаптоп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Таблет</w:t>
      </w:r>
    </w:p>
    <w:p w:rsidR="00E73CE4" w:rsidRPr="00660D62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Пројектор </w:t>
      </w:r>
    </w:p>
    <w:p w:rsidR="00E73CE4" w:rsidRPr="00B34684" w:rsidRDefault="00E73CE4" w:rsidP="00E73CE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660D62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Апарат за ламинирање</w:t>
      </w:r>
    </w:p>
    <w:p w:rsidR="00E73CE4" w:rsidRPr="00B34684" w:rsidRDefault="00E73CE4" w:rsidP="00E73CE4">
      <w:pPr>
        <w:spacing w:before="120"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Маја 2024. године успешно је реализован и други део набавке реквизита за физичко васпитање. Услед финансијских разлога се реализација набавке реквизита одвијала у два дела. Први део је пристигао за време зимског распуста и раздељен је на четири велика објекта. Набавка намештаја у боји из истих разлога је каснила. Поред столова и столива у боји стигао је и ниски мобилни намештај (полице). Све што је планирано од стране </w:t>
      </w:r>
      <w:r w:rsidRPr="00B3468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директора за 2023-2024. годину је и остварено, као и претходних година што је суштинско за остваривање квалитетног програма. Поред ИКТ опреме, нових реквизита за физичко васпитање, нових столова и столица, скоро су сви објекти опремљени и штедљивом расветом, захваљујући пројектима и финансијској подршци Оснивача. Тренутно су радови штедљиве расвете у објектима Перјаница, Сеница и Лептир.</w:t>
      </w:r>
    </w:p>
    <w:p w:rsidR="000D71B9" w:rsidRPr="00F819BA" w:rsidRDefault="000D71B9" w:rsidP="00F819BA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F8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Х РЕАЛИЗАЦИЈА ПРОГРАМА МАРКЕТИНГА УСТАНОВЕ</w:t>
      </w:r>
    </w:p>
    <w:p w:rsidR="00F819BA" w:rsidRPr="00F819BA" w:rsidRDefault="000D71B9" w:rsidP="00F819BA">
      <w:pPr>
        <w:spacing w:after="97"/>
        <w:ind w:left="31" w:right="526" w:firstLine="689"/>
        <w:jc w:val="both"/>
        <w:rPr>
          <w:rFonts w:ascii="Times New Roman" w:eastAsia="Times New Roman" w:hAnsi="Times New Roman" w:cs="Times New Roman"/>
          <w:color w:val="000000"/>
          <w:sz w:val="24"/>
          <w:lang w:val="sr-Cyrl-RS"/>
        </w:rPr>
      </w:pPr>
      <w:r w:rsidRPr="00E37F62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Тим за медије, и координатори вртића прослеђивали су информације о актуелностима администратору сајта . На </w:t>
      </w:r>
      <w:r w:rsidRPr="000D71B9">
        <w:rPr>
          <w:rFonts w:ascii="Times New Roman" w:eastAsia="Times New Roman" w:hAnsi="Times New Roman" w:cs="Times New Roman"/>
          <w:color w:val="000000"/>
          <w:sz w:val="24"/>
        </w:rPr>
        <w:t>WEB</w:t>
      </w:r>
      <w:r w:rsidRPr="00E37F62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страници установе редовно се ажурирају актуелне информације , фотографије, и видео-записи о реализованим активностима на </w:t>
      </w:r>
      <w:r w:rsidR="00F819BA" w:rsidRPr="00E37F62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нивоу група, вртића и установе.</w:t>
      </w:r>
    </w:p>
    <w:p w:rsidR="006A28CC" w:rsidRDefault="006A28CC" w:rsidP="00F819BA">
      <w:pPr>
        <w:spacing w:before="36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XI </w:t>
      </w:r>
      <w:r w:rsidR="001262B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819B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РАДУ СТРУЧНОГ САРАДНИКА ПЕДАГОГА </w:t>
      </w:r>
    </w:p>
    <w:p w:rsidR="001262B5" w:rsidRDefault="001262B5" w:rsidP="001262B5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262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Приказ подручја и области рада са одговарјућим пословима које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 остварене од стране стручног </w:t>
      </w:r>
      <w:r w:rsidRPr="001262B5">
        <w:rPr>
          <w:rFonts w:ascii="Times New Roman" w:hAnsi="Times New Roman" w:cs="Times New Roman"/>
          <w:bCs/>
          <w:sz w:val="24"/>
          <w:szCs w:val="24"/>
          <w:lang w:val="sr-Cyrl-CS"/>
        </w:rPr>
        <w:t>сарадник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1262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педагог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а:</w:t>
      </w:r>
    </w:p>
    <w:p w:rsidR="00875309" w:rsidRPr="00B34684" w:rsidRDefault="00875309" w:rsidP="008753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1. </w:t>
      </w:r>
      <w:r w:rsidRPr="00B34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Стратешко (развојно) планирање и праћење праксе предшколске установе</w:t>
      </w:r>
    </w:p>
    <w:p w:rsidR="00875309" w:rsidRPr="00875309" w:rsidRDefault="00875309" w:rsidP="00875309">
      <w:pPr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/>
          <w:bCs/>
          <w:sz w:val="24"/>
          <w:szCs w:val="24"/>
        </w:rPr>
        <w:t>Област: Израда докумената Установе</w:t>
      </w:r>
    </w:p>
    <w:p w:rsidR="00875309" w:rsidRPr="00875309" w:rsidRDefault="00875309" w:rsidP="008753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53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Послови: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309">
        <w:rPr>
          <w:rFonts w:ascii="Times New Roman" w:hAnsi="Times New Roman" w:cs="Times New Roman"/>
          <w:bCs/>
          <w:sz w:val="24"/>
          <w:szCs w:val="24"/>
        </w:rPr>
        <w:t>- Август 2023. године - Учешће у изради Годишњег плана рада Установе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875309">
        <w:rPr>
          <w:rFonts w:ascii="Times New Roman" w:hAnsi="Times New Roman" w:cs="Times New Roman"/>
          <w:bCs/>
          <w:sz w:val="24"/>
          <w:szCs w:val="24"/>
        </w:rPr>
        <w:t xml:space="preserve">и заједничко дефинисање приоритета у остваривању Годишњег плана. Планирање учешћа и преузимање одређених улога и послова на нивоу Установе у стручним тимовима за инклузивно образовање, за самовредновање у Установи, за обезбеђивање квалитета и развој Установе, за професионални развој, за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заштиту од</w:t>
      </w:r>
      <w:r w:rsidRPr="00875309">
        <w:rPr>
          <w:rFonts w:ascii="Times New Roman" w:hAnsi="Times New Roman" w:cs="Times New Roman"/>
          <w:bCs/>
          <w:sz w:val="24"/>
          <w:szCs w:val="24"/>
        </w:rPr>
        <w:t xml:space="preserve"> дискриминације,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насиља, злостављања и занемаривања.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309">
        <w:rPr>
          <w:rFonts w:ascii="Times New Roman" w:hAnsi="Times New Roman" w:cs="Times New Roman"/>
          <w:bCs/>
          <w:sz w:val="24"/>
          <w:szCs w:val="24"/>
        </w:rPr>
        <w:t>- Октобар 2023. године – Учешће у изради годишњег плана рада самовредновања Установе.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309">
        <w:rPr>
          <w:rFonts w:ascii="Times New Roman" w:hAnsi="Times New Roman" w:cs="Times New Roman"/>
          <w:bCs/>
          <w:sz w:val="24"/>
          <w:szCs w:val="24"/>
        </w:rPr>
        <w:t>- Септембар-о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ктобар 2023. године - </w:t>
      </w:r>
      <w:r w:rsidRPr="00875309">
        <w:rPr>
          <w:rFonts w:ascii="Times New Roman" w:hAnsi="Times New Roman" w:cs="Times New Roman"/>
          <w:bCs/>
          <w:sz w:val="24"/>
          <w:szCs w:val="24"/>
        </w:rPr>
        <w:t>Планирање начина пружања додатне подршке деци и породици.</w:t>
      </w:r>
    </w:p>
    <w:p w:rsid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Јун-Јул 2024. године  - Учествовање у изради нацрта Годишњег плана рада Установе за школску 2024/2025.годину и Извештаја о раду за школску 2023/24.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годину.</w:t>
      </w:r>
    </w:p>
    <w:p w:rsidR="00875309" w:rsidRPr="00875309" w:rsidRDefault="00875309" w:rsidP="001B4B22">
      <w:pPr>
        <w:numPr>
          <w:ilvl w:val="0"/>
          <w:numId w:val="38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753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Област: Праћење, документовање и вредновање праксе Установе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 xml:space="preserve">Послови: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- Учешће у планирању начина самовредновања и учешће у реализацији самовредновања као континуираног процеса истраживања и учења у пракси.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- Јануар,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ј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ун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2024. године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У оквиру тима за обезбеђивање квалитета и развој Установе учешће у анализи и вредовању тематског пројектног портфолија и пројект приче васпитача и медицинских сестара васпитача.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Фебруар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2024. године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- У оквиру тима за обезбеђивање квалитета и развој Установе учешће у анализи и вредовању табеле о критеријумима квалитета простора.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Април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2024. године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Pr="008753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Анализа и вредновање професионалних портфолији васпитача и медицинксих сестара васпитача свих објеката са колегама тима за обезбеђивање квалитета и развој установе.</w:t>
      </w:r>
    </w:p>
    <w:p w:rsid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Јун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2024. године </w:t>
      </w:r>
      <w:r w:rsidRPr="008753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- </w:t>
      </w: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>Као члан комисије за проверу савладаности програма увођења у посао васпитача праћење и вредновање угледне активности коју реализују медицинске сестре-васпитачи и пружање подршке за полагање испита за лиценцу.</w:t>
      </w:r>
    </w:p>
    <w:p w:rsidR="00875309" w:rsidRPr="00875309" w:rsidRDefault="00875309" w:rsidP="001B4B22">
      <w:pPr>
        <w:numPr>
          <w:ilvl w:val="0"/>
          <w:numId w:val="39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Област: Планирање и праћење властитог рада </w:t>
      </w:r>
    </w:p>
    <w:p w:rsidR="00875309" w:rsidRPr="00B34684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Послови:</w:t>
      </w:r>
    </w:p>
    <w:p w:rsidR="00875309" w:rsidRPr="00B34684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Планирање и усклађивање властитог професионалног развоја и стручног усавршавања са новим Основама програма предшколског васпитања и образовања. </w:t>
      </w:r>
    </w:p>
    <w:p w:rsidR="00875309" w:rsidRPr="00B34684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Учешће у васпитној пракси  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>укључ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ивањем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рад 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>тимов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а,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пружањем 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>подршк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васпитачима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медицинским сестрама-васпитачима у развијању 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>пројеката,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хоризонталном разменом, вредновањем 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>документациј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практичара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75309" w:rsidRPr="00B34684" w:rsidRDefault="00875309" w:rsidP="00875309">
      <w:pPr>
        <w:spacing w:before="240" w:after="0" w:line="30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Реализоване активности у области стурчног усавршавања:</w:t>
      </w:r>
    </w:p>
    <w:p w:rsidR="00875309" w:rsidRPr="00875309" w:rsidRDefault="00875309" w:rsidP="00875309">
      <w:pPr>
        <w:pStyle w:val="Listaszerbekezds"/>
        <w:numPr>
          <w:ilvl w:val="0"/>
          <w:numId w:val="40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309">
        <w:rPr>
          <w:rFonts w:ascii="Times New Roman" w:hAnsi="Times New Roman" w:cs="Times New Roman"/>
          <w:b/>
          <w:bCs/>
          <w:sz w:val="24"/>
          <w:szCs w:val="24"/>
        </w:rPr>
        <w:t>Акредитовани програми стручног усавршавања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hu-HU"/>
        </w:rPr>
        <w:t>12</w:t>
      </w:r>
      <w:r w:rsidRPr="00875309">
        <w:rPr>
          <w:rFonts w:ascii="Times New Roman" w:hAnsi="Times New Roman" w:cs="Times New Roman"/>
          <w:bCs/>
          <w:sz w:val="24"/>
          <w:szCs w:val="24"/>
        </w:rPr>
        <w:t>. април 2024. године, Објекат „Дуга“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Препознавање, превенција и третман синдрома сагоревања.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Програм је одобрио Педагошки завод Војводине Број решења: 1141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Аутори и реализатори: Сузана Буш, Отилиа Марта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Област: П4 </w:t>
      </w:r>
    </w:p>
    <w:p w:rsidR="00875309" w:rsidRP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7530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Компетенција: К2, К3, К4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75309" w:rsidRDefault="00875309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309">
        <w:rPr>
          <w:rFonts w:ascii="Times New Roman" w:hAnsi="Times New Roman" w:cs="Times New Roman"/>
          <w:bCs/>
          <w:sz w:val="24"/>
          <w:szCs w:val="24"/>
        </w:rPr>
        <w:t>8 бодова</w:t>
      </w:r>
    </w:p>
    <w:p w:rsidR="006D75ED" w:rsidRPr="00C64DFD" w:rsidRDefault="006D75ED" w:rsidP="00C64DFD">
      <w:pPr>
        <w:pStyle w:val="Listaszerbekezds"/>
        <w:numPr>
          <w:ilvl w:val="0"/>
          <w:numId w:val="43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DFD">
        <w:rPr>
          <w:rFonts w:ascii="Times New Roman" w:hAnsi="Times New Roman" w:cs="Times New Roman"/>
          <w:b/>
          <w:bCs/>
          <w:sz w:val="24"/>
          <w:szCs w:val="24"/>
        </w:rPr>
        <w:t>Скуп хоризонталне размене стручних сарадника </w:t>
      </w:r>
    </w:p>
    <w:p w:rsidR="00C64DFD" w:rsidRPr="00C64DFD" w:rsidRDefault="00C64DFD" w:rsidP="00C64DFD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22-23.</w:t>
      </w:r>
      <w:r w:rsidRPr="00C64DFD">
        <w:rPr>
          <w:rFonts w:ascii="Times New Roman" w:hAnsi="Times New Roman" w:cs="Times New Roman"/>
          <w:bCs/>
          <w:sz w:val="24"/>
          <w:szCs w:val="24"/>
        </w:rPr>
        <w:t xml:space="preserve"> април 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2024. </w:t>
      </w:r>
      <w:r w:rsidRPr="00C64DFD">
        <w:rPr>
          <w:rFonts w:ascii="Times New Roman" w:hAnsi="Times New Roman" w:cs="Times New Roman"/>
          <w:bCs/>
          <w:sz w:val="24"/>
          <w:szCs w:val="24"/>
        </w:rPr>
        <w:t>г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одине</w:t>
      </w:r>
      <w:r w:rsidRPr="00C64DFD">
        <w:rPr>
          <w:rFonts w:ascii="Times New Roman" w:hAnsi="Times New Roman" w:cs="Times New Roman"/>
          <w:bCs/>
          <w:sz w:val="24"/>
          <w:szCs w:val="24"/>
        </w:rPr>
        <w:t xml:space="preserve">, Врдник, Хотел Фрушке терме </w:t>
      </w:r>
    </w:p>
    <w:p w:rsidR="00C64DFD" w:rsidRPr="00C64DFD" w:rsidRDefault="00C64DFD" w:rsidP="00C64DFD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FD">
        <w:rPr>
          <w:rFonts w:ascii="Times New Roman" w:hAnsi="Times New Roman" w:cs="Times New Roman"/>
          <w:bCs/>
          <w:sz w:val="24"/>
          <w:szCs w:val="24"/>
        </w:rPr>
        <w:t xml:space="preserve">Струични 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скуп </w:t>
      </w:r>
      <w:r w:rsidRPr="00C64DFD">
        <w:rPr>
          <w:rFonts w:ascii="Times New Roman" w:hAnsi="Times New Roman" w:cs="Times New Roman"/>
          <w:bCs/>
          <w:sz w:val="24"/>
          <w:szCs w:val="24"/>
        </w:rPr>
        <w:t>„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Хоризонталне размене стручних сарадника</w:t>
      </w:r>
      <w:r w:rsidRPr="00C64D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се организује у оквиру Компоненте 2 пројекта „Инклузивно предшколско васпитање и образовање“</w:t>
      </w:r>
      <w:r w:rsidRPr="00C64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који реализује Министарство просвете уз помоћ зајма Светске банке, у сарадњи са Уницефом. </w:t>
      </w:r>
    </w:p>
    <w:p w:rsidR="00C64DFD" w:rsidRPr="00C64DFD" w:rsidRDefault="00C64DFD" w:rsidP="00C64DFD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Водитељи скупа</w:t>
      </w:r>
      <w:r w:rsidRPr="00C64DF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64DFD">
        <w:rPr>
          <w:rFonts w:ascii="Times New Roman" w:hAnsi="Times New Roman" w:cs="Times New Roman"/>
          <w:bCs/>
          <w:sz w:val="24"/>
          <w:szCs w:val="24"/>
          <w:lang w:val="hu-HU"/>
        </w:rPr>
        <w:t>Ана Којић и Александра Ружичић</w:t>
      </w:r>
      <w:r w:rsidRPr="00C6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C64DFD" w:rsidRPr="00875309" w:rsidRDefault="00C64DFD" w:rsidP="00875309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FD">
        <w:rPr>
          <w:rFonts w:ascii="Times New Roman" w:hAnsi="Times New Roman" w:cs="Times New Roman"/>
          <w:bCs/>
          <w:sz w:val="24"/>
          <w:szCs w:val="24"/>
        </w:rPr>
        <w:t>Број бодова: 16</w:t>
      </w:r>
    </w:p>
    <w:p w:rsidR="00875309" w:rsidRPr="00875309" w:rsidRDefault="00875309" w:rsidP="00875309">
      <w:pPr>
        <w:pStyle w:val="Listaszerbekezds"/>
        <w:numPr>
          <w:ilvl w:val="0"/>
          <w:numId w:val="41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309">
        <w:rPr>
          <w:rFonts w:ascii="Times New Roman" w:hAnsi="Times New Roman" w:cs="Times New Roman"/>
          <w:b/>
          <w:bCs/>
          <w:sz w:val="24"/>
          <w:szCs w:val="24"/>
        </w:rPr>
        <w:t>Вебинари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5309" w:rsidRPr="00D50725" w:rsidRDefault="00875309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D50725">
        <w:rPr>
          <w:rFonts w:ascii="Times New Roman" w:hAnsi="Times New Roman" w:cs="Times New Roman"/>
          <w:bCs/>
          <w:sz w:val="24"/>
          <w:szCs w:val="24"/>
          <w:lang w:val="hu-HU"/>
        </w:rPr>
        <w:t>18.</w:t>
      </w:r>
      <w:r w:rsidRPr="00D50725">
        <w:rPr>
          <w:rFonts w:ascii="Times New Roman" w:hAnsi="Times New Roman" w:cs="Times New Roman"/>
          <w:bCs/>
          <w:sz w:val="24"/>
          <w:szCs w:val="24"/>
        </w:rPr>
        <w:t xml:space="preserve"> април </w:t>
      </w:r>
      <w:r w:rsidRPr="00D50725">
        <w:rPr>
          <w:rFonts w:ascii="Times New Roman" w:hAnsi="Times New Roman" w:cs="Times New Roman"/>
          <w:bCs/>
          <w:sz w:val="24"/>
          <w:szCs w:val="24"/>
          <w:lang w:val="hu-HU"/>
        </w:rPr>
        <w:t>2024</w:t>
      </w:r>
      <w:r w:rsidRPr="00D50725">
        <w:rPr>
          <w:rFonts w:ascii="Times New Roman" w:hAnsi="Times New Roman" w:cs="Times New Roman"/>
          <w:bCs/>
          <w:sz w:val="24"/>
          <w:szCs w:val="24"/>
        </w:rPr>
        <w:t xml:space="preserve">. године - Онлајн сусрет „На кафи са педагогом: Транзиција из вртића у школу – Где запиње?“ </w:t>
      </w:r>
    </w:p>
    <w:p w:rsidR="00875309" w:rsidRPr="00D50725" w:rsidRDefault="00875309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25">
        <w:rPr>
          <w:rFonts w:ascii="Times New Roman" w:hAnsi="Times New Roman" w:cs="Times New Roman"/>
          <w:bCs/>
          <w:sz w:val="24"/>
          <w:szCs w:val="24"/>
        </w:rPr>
        <w:t xml:space="preserve">Организатор: Педагошко друштво Војводине </w:t>
      </w:r>
    </w:p>
    <w:p w:rsidR="00875309" w:rsidRPr="00D50725" w:rsidRDefault="00875309" w:rsidP="001B4B22">
      <w:pPr>
        <w:spacing w:before="120"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25">
        <w:rPr>
          <w:rFonts w:ascii="Times New Roman" w:hAnsi="Times New Roman" w:cs="Times New Roman"/>
          <w:bCs/>
          <w:sz w:val="24"/>
          <w:szCs w:val="24"/>
        </w:rPr>
        <w:t>- 19. април 2024. године - Међународна онлајн  Конференција „Дигитално образовање 2024“. Организатор Конференције: Центар за образовање технологије Западни Балкан у сарадњи са Министарством просвете, Заводом за унапређивање образовања и васпитања, Заводом за вредновање квалитета образовања и васпитања, Фондацијом Петља, Канцеларијом УНИЦЕФ у Србији, Орацле Академијом и Компанијом Мицрософт.</w:t>
      </w:r>
    </w:p>
    <w:p w:rsidR="00875309" w:rsidRPr="00D50725" w:rsidRDefault="00875309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25">
        <w:rPr>
          <w:rFonts w:ascii="Times New Roman" w:hAnsi="Times New Roman" w:cs="Times New Roman"/>
          <w:bCs/>
          <w:sz w:val="24"/>
          <w:szCs w:val="24"/>
        </w:rPr>
        <w:t>Број бодова: 2</w:t>
      </w:r>
    </w:p>
    <w:p w:rsidR="00875309" w:rsidRDefault="00D50725" w:rsidP="001B4B22">
      <w:pPr>
        <w:spacing w:before="120"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25">
        <w:rPr>
          <w:rFonts w:ascii="Times New Roman" w:hAnsi="Times New Roman" w:cs="Times New Roman"/>
          <w:bCs/>
          <w:sz w:val="24"/>
          <w:szCs w:val="24"/>
        </w:rPr>
        <w:t xml:space="preserve">- 19. јун 2024. </w:t>
      </w:r>
      <w:r w:rsidR="006D75ED">
        <w:rPr>
          <w:rFonts w:ascii="Times New Roman" w:hAnsi="Times New Roman" w:cs="Times New Roman"/>
          <w:bCs/>
          <w:sz w:val="24"/>
          <w:szCs w:val="24"/>
        </w:rPr>
        <w:t>г</w:t>
      </w:r>
      <w:r w:rsidRPr="00D50725">
        <w:rPr>
          <w:rFonts w:ascii="Times New Roman" w:hAnsi="Times New Roman" w:cs="Times New Roman"/>
          <w:bCs/>
          <w:sz w:val="24"/>
          <w:szCs w:val="24"/>
        </w:rPr>
        <w:t xml:space="preserve">одине – Вебинар „Приче за учење - Где је заплет'?“ </w:t>
      </w:r>
      <w:r>
        <w:rPr>
          <w:rFonts w:ascii="Times New Roman" w:hAnsi="Times New Roman" w:cs="Times New Roman"/>
          <w:bCs/>
          <w:sz w:val="24"/>
          <w:szCs w:val="24"/>
        </w:rPr>
        <w:t>Ауторка вебинара је Олгица Стојић, дипломирани психолог мастер, педагошка савтеница.</w:t>
      </w:r>
    </w:p>
    <w:p w:rsidR="00D50725" w:rsidRDefault="00D50725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25">
        <w:rPr>
          <w:rFonts w:ascii="Times New Roman" w:hAnsi="Times New Roman" w:cs="Times New Roman"/>
          <w:bCs/>
          <w:sz w:val="24"/>
          <w:szCs w:val="24"/>
        </w:rPr>
        <w:t>Организат</w:t>
      </w:r>
      <w:r>
        <w:rPr>
          <w:rFonts w:ascii="Times New Roman" w:hAnsi="Times New Roman" w:cs="Times New Roman"/>
          <w:bCs/>
          <w:sz w:val="24"/>
          <w:szCs w:val="24"/>
        </w:rPr>
        <w:t>ор: Педагошко друштво Војводине.</w:t>
      </w:r>
    </w:p>
    <w:p w:rsidR="00C64DFD" w:rsidRDefault="00C64DFD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Потврда од Педагошког друштва Војводине за два сата интерног стручног усавршавања. </w:t>
      </w:r>
    </w:p>
    <w:p w:rsidR="001B4B22" w:rsidRPr="001B4B22" w:rsidRDefault="001B4B22" w:rsidP="001B4B22">
      <w:pPr>
        <w:spacing w:before="24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Pr="001B4B2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Развијање заједнице предшколске установе </w:t>
      </w:r>
    </w:p>
    <w:p w:rsidR="001B4B22" w:rsidRPr="001B4B22" w:rsidRDefault="001B4B22" w:rsidP="001B4B22">
      <w:pPr>
        <w:numPr>
          <w:ilvl w:val="0"/>
          <w:numId w:val="44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Област: Развијање заједнице учења кроз сарадњу колектива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Послови: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Учествовање у раду васпитно-образовног већа август 2023, јун 2024.године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Учествовање у раду стручних актива.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Током школске године - Учествовање у раду Стручног тима за самовредновање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Учествовање у раду тима за обезбеђивање квалитета и развој Установе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Учествовање у раду Стручног тима за професионални развој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 </w:t>
      </w: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Учествовање у раду тима за инклузивно образовање - за додатну подршку детету.</w:t>
      </w:r>
    </w:p>
    <w:p w:rsidR="001B4B22" w:rsidRPr="001B4B22" w:rsidRDefault="001B4B22" w:rsidP="001B4B22">
      <w:pPr>
        <w:numPr>
          <w:ilvl w:val="0"/>
          <w:numId w:val="45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</w:rPr>
        <w:t>Област: Сарадња са породицом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</w:rPr>
        <w:t>Послови: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Септембар – октобар: Идентификовање препрека за учешће породице и давање предлога и мера и активности за њихово превазилажење.</w:t>
      </w:r>
    </w:p>
    <w:p w:rsidR="001B4B22" w:rsidRPr="00B34684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Током школске године - Пружање стручне подршке родитељима у циљу јачања њихових родитељских компетенција. Пружање стручне подршке породици у за њу осетљивим периодима и према специфичним потребама породице. На иницијативу родитеља или стручног сарадника индивидуални саветодавни разговори са родитељима.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Подршка родитељима деце са сметњама или потешкоћама у развоју. 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Укључивање родитеља у процес вредновања рада установе.</w:t>
      </w:r>
    </w:p>
    <w:p w:rsidR="001B4B22" w:rsidRPr="00B34684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</w:t>
      </w: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Размене са породицом о кључним васпитно-образовним питањима и темама, у циљу грађења заједничког разумевања и пружања подршке детету. </w:t>
      </w:r>
    </w:p>
    <w:p w:rsidR="001B4B22" w:rsidRPr="001B4B22" w:rsidRDefault="001B4B22" w:rsidP="001B4B22">
      <w:pPr>
        <w:numPr>
          <w:ilvl w:val="0"/>
          <w:numId w:val="46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</w:rPr>
        <w:t>Област: Сарадња са локалном заједницом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Послови: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B22">
        <w:rPr>
          <w:rFonts w:ascii="Times New Roman" w:hAnsi="Times New Roman" w:cs="Times New Roman"/>
          <w:bCs/>
          <w:sz w:val="24"/>
          <w:szCs w:val="24"/>
        </w:rPr>
        <w:t>- Као представник система образовања и повремени члан учествовање у раду Комисије за процену потреба за пружањем додатне образовне, здравствене и социјалне подршке детету/ученику одраслом.</w:t>
      </w:r>
    </w:p>
    <w:p w:rsid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</w:rPr>
        <w:t>- Сарадња са установама и организацијама који се баве образовањем, здравственом и социјалном заштитом деце: Центром за социјални рад, основним школама и музичком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школом </w:t>
      </w:r>
      <w:r w:rsidRPr="001B4B22">
        <w:rPr>
          <w:rFonts w:ascii="Times New Roman" w:hAnsi="Times New Roman" w:cs="Times New Roman"/>
          <w:bCs/>
          <w:sz w:val="24"/>
          <w:szCs w:val="24"/>
        </w:rPr>
        <w:t>у Сенти,  с</w:t>
      </w: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тручна посета, консултације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хоризонталне размене</w:t>
      </w:r>
      <w:r w:rsidRPr="001B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са струним сарадницима основних школа</w:t>
      </w: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1B4B22" w:rsidRPr="001B4B22" w:rsidRDefault="001B4B22" w:rsidP="001B4B22">
      <w:pPr>
        <w:numPr>
          <w:ilvl w:val="0"/>
          <w:numId w:val="46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Област: Јавно професионално деловање стручног сарадника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 xml:space="preserve">Послови: 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Током школске године консултовање, размена, повезивање са стручним сарадницима предшколских установа из Аде, Бечеја, Кањиже, Суботице.</w:t>
      </w:r>
    </w:p>
    <w:p w:rsid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Током школске године сарадња, комуникација и учествовање у организовању свих облика стручних дешавања, стручног усавршавања које иницира и/или реализује Министарство просвете, Национални савте мађарске националне мањине, Удуржење васпитача Војводине, Педагошко друштво Војводине.</w:t>
      </w:r>
    </w:p>
    <w:p w:rsidR="001B4B22" w:rsidRPr="001B4B22" w:rsidRDefault="001B4B22" w:rsidP="001B4B22">
      <w:pPr>
        <w:spacing w:before="24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Развијање квалитета реалног програма учешћем на нивоу вртића</w:t>
      </w:r>
    </w:p>
    <w:p w:rsidR="001B4B22" w:rsidRPr="001B4B22" w:rsidRDefault="001B4B22" w:rsidP="009611C6">
      <w:pPr>
        <w:numPr>
          <w:ilvl w:val="0"/>
          <w:numId w:val="47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Област: Подршка васпитачима у развијању реалног програма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 xml:space="preserve">Послови: 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Током школске године: Учествовање на заједничким састанцима са васпитачима и медицинским сестрама-васпитачима, боравак у објектима и васпитним групама, пружање подршке за израду пројектног портфолија, хоризонтална размена, указивање на стручну литературу, кроз разговор и консултовање и уз поштовање идеје и предлога васпитача Давање предлога за промену.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Подршка васпитачима у планирању тема/пројекта 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Учествовање у рефлексивном преиспитивању задовољавања критеријума квалитета простора.</w:t>
      </w:r>
    </w:p>
    <w:p w:rsidR="001B4B22" w:rsidRPr="001B4B22" w:rsidRDefault="001B4B22" w:rsidP="001B4B22">
      <w:pPr>
        <w:numPr>
          <w:ilvl w:val="0"/>
          <w:numId w:val="47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</w:rPr>
        <w:t xml:space="preserve">Област: </w:t>
      </w: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Подршка трансформацији културе вртића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</w:rPr>
        <w:t>Послови: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B22">
        <w:rPr>
          <w:rFonts w:ascii="Times New Roman" w:hAnsi="Times New Roman" w:cs="Times New Roman"/>
          <w:bCs/>
          <w:sz w:val="24"/>
          <w:szCs w:val="24"/>
        </w:rPr>
        <w:t>- Током школске године кроз консултације, разговоре, хоризонталних размена и састанака са директором, помоћником директора, васпитачима, медицинским сетсрама-васпитачима допринос развијању професионалних знања и умења усмеравањем на учење кроз акцију у контексту властите праксе.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B22">
        <w:rPr>
          <w:rFonts w:ascii="Times New Roman" w:hAnsi="Times New Roman" w:cs="Times New Roman"/>
          <w:bCs/>
          <w:sz w:val="24"/>
          <w:szCs w:val="24"/>
        </w:rPr>
        <w:t>- Активно учествовање у раду тимова.</w:t>
      </w:r>
    </w:p>
    <w:p w:rsidR="001B4B22" w:rsidRPr="001B4B22" w:rsidRDefault="001B4B22" w:rsidP="001B4B22">
      <w:pPr>
        <w:numPr>
          <w:ilvl w:val="0"/>
          <w:numId w:val="47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Област: Подршка у учењу и развоју деце  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lastRenderedPageBreak/>
        <w:t xml:space="preserve">Послови: 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Октобар - У сарадњи са васпитачима сагледавање и процена услова за боравак деце којој је потребна додатна подршка.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- </w:t>
      </w: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Пружање помоћи васпитачима у проналажењу и препознавању деце за коју се претпоставља да им је потребна додатна подршка.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На основу праћења детета у васпитној групи прикупљање података потребних за израду педагошког профила за дете за који се обезбеђује додатна подршка</w:t>
      </w:r>
      <w:r w:rsidRPr="001B4B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У оквиру рада тима за инклузивно образовање - израда мере индивидуализаицје и праћење примене исте.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346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Током године - </w:t>
      </w: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Учествовање у праћењу мера индивидуализације.</w:t>
      </w:r>
    </w:p>
    <w:p w:rsidR="001B4B22" w:rsidRPr="009611C6" w:rsidRDefault="001B4B22" w:rsidP="009611C6">
      <w:pPr>
        <w:numPr>
          <w:ilvl w:val="0"/>
          <w:numId w:val="48"/>
        </w:numPr>
        <w:spacing w:before="120"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611C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Праћење, документовање и вредновање реалног програма</w:t>
      </w:r>
    </w:p>
    <w:p w:rsidR="001B4B22" w:rsidRPr="001B4B22" w:rsidRDefault="001B4B22" w:rsidP="001B4B22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Послови:</w:t>
      </w:r>
    </w:p>
    <w:p w:rsidR="006A28CC" w:rsidRPr="00F819BA" w:rsidRDefault="001B4B22" w:rsidP="00F819BA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4B22">
        <w:rPr>
          <w:rFonts w:ascii="Times New Roman" w:hAnsi="Times New Roman" w:cs="Times New Roman"/>
          <w:bCs/>
          <w:sz w:val="24"/>
          <w:szCs w:val="24"/>
          <w:lang w:val="sr-Cyrl-CS"/>
        </w:rPr>
        <w:t>- Током школске године - Сарадња са васпитачима у оквиру тима за самовредновање и тима за обезбеђивање квалитета и развој Установе у креирању и коришћењу инструмента за вредновање квалитета рада.</w:t>
      </w:r>
    </w:p>
    <w:p w:rsidR="009611C6" w:rsidRPr="00B34684" w:rsidRDefault="00021FF7" w:rsidP="00F819BA">
      <w:pPr>
        <w:spacing w:before="36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611C6">
        <w:rPr>
          <w:rFonts w:ascii="Times New Roman" w:hAnsi="Times New Roman" w:cs="Times New Roman"/>
          <w:b/>
          <w:bCs/>
          <w:sz w:val="24"/>
          <w:szCs w:val="24"/>
          <w:lang w:val="hu-HU"/>
        </w:rPr>
        <w:t>XI</w:t>
      </w:r>
      <w:r w:rsidR="009611C6" w:rsidRPr="009611C6">
        <w:rPr>
          <w:rFonts w:ascii="Times New Roman" w:hAnsi="Times New Roman" w:cs="Times New Roman"/>
          <w:b/>
          <w:bCs/>
          <w:sz w:val="24"/>
          <w:szCs w:val="24"/>
          <w:lang w:val="hu-HU"/>
        </w:rPr>
        <w:t>I</w:t>
      </w:r>
      <w:r w:rsidRPr="008753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611C6" w:rsidRPr="00B34684">
        <w:rPr>
          <w:rFonts w:ascii="Times New Roman" w:hAnsi="Times New Roman" w:cs="Times New Roman"/>
          <w:b/>
          <w:bCs/>
          <w:sz w:val="24"/>
          <w:szCs w:val="24"/>
          <w:lang w:val="hu-HU"/>
        </w:rPr>
        <w:t>ИЗВЕШТАЈ О РАДУ СТРУЧНОГ САРАДНИКА ПСИХОЛОГА</w:t>
      </w:r>
    </w:p>
    <w:p w:rsidR="007B319F" w:rsidRPr="00B34684" w:rsidRDefault="007B319F" w:rsidP="007B319F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u-HU"/>
        </w:rPr>
      </w:pP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Стручни сарадник - психолог 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је у 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>предшколск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>у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установ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>у „Снежана“ почео са радом децембра месеца 2023. године и од марта месеца 2024. године је започео одржавање трудноће.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>У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току радн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>ог периода у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2023/24. годин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>и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деловао</w:t>
      </w:r>
      <w:r w:rsidR="007859B6"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је</w:t>
      </w:r>
      <w:r w:rsidRPr="00B34684">
        <w:rPr>
          <w:rFonts w:ascii="Times New Roman" w:eastAsiaTheme="minorEastAsia" w:hAnsi="Times New Roman" w:cs="Times New Roman"/>
          <w:sz w:val="24"/>
          <w:szCs w:val="24"/>
          <w:lang w:val="hu-HU"/>
        </w:rPr>
        <w:t xml:space="preserve"> на различите сегменте рада вртића кроз активности и рад са децом, сарадњом са васпитачима, родитељима, учешћем у тимовима, сарадњом са друштвеном средином. </w:t>
      </w:r>
      <w:r w:rsidRPr="00B346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u-HU"/>
        </w:rPr>
        <w:t>Рад стручног сарадника одвијао се у складу са Правилником о програму свих облика рада стручних сарадника у предшколској установи („Службени гласник РС – Просветни гласник“, бр. 88/17, 27/18 – др. Закони, 10/19 и 6/20; број 6 од 4. августа 2021.). Основни циљ рада био је да, на основу савремених теоријских и практичних сазнања из психолошких наука, утич</w:t>
      </w:r>
      <w:r w:rsidR="00145256" w:rsidRPr="00B346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u-HU"/>
        </w:rPr>
        <w:t>е</w:t>
      </w:r>
      <w:r w:rsidRPr="00B346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u-HU"/>
        </w:rPr>
        <w:t xml:space="preserve"> на подстицање и несметан развој деце предшколског узраста и да допринос</w:t>
      </w:r>
      <w:r w:rsidR="00145256" w:rsidRPr="00B346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B346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u-HU"/>
        </w:rPr>
        <w:t xml:space="preserve"> остваривању и унапређивању васпитно-образовног рада у установи на основу циљева и принципа образовања и васпитања.</w:t>
      </w:r>
      <w:r w:rsidRPr="00B34684">
        <w:rPr>
          <w:rFonts w:ascii="Times New Roman" w:eastAsiaTheme="minorEastAsia" w:hAnsi="Times New Roman" w:cs="Times New Roman"/>
          <w:color w:val="000000" w:themeColor="text1"/>
          <w:lang w:val="hu-HU"/>
        </w:rPr>
        <w:t xml:space="preserve"> </w:t>
      </w:r>
      <w:r w:rsidRPr="00B34684">
        <w:rPr>
          <w:rFonts w:ascii="Times New Roman" w:hAnsi="Times New Roman" w:cs="Times New Roman"/>
          <w:sz w:val="24"/>
          <w:lang w:val="hu-HU"/>
        </w:rPr>
        <w:t xml:space="preserve">У складу са променама и Основама програма, све посете групама су имале саветодавну функцију. </w:t>
      </w:r>
    </w:p>
    <w:p w:rsidR="007B319F" w:rsidRPr="00B34684" w:rsidRDefault="007B319F" w:rsidP="007B319F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</w:pPr>
      <w:r w:rsidRPr="00B34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  <w:t xml:space="preserve">Остварене активности стучног сарадника - психолога током </w:t>
      </w:r>
      <w:r w:rsidRPr="00B3468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val="hu-HU"/>
        </w:rPr>
        <w:t>радне</w:t>
      </w:r>
      <w:r w:rsidRPr="00B34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  <w:t xml:space="preserve"> 202</w:t>
      </w:r>
      <w:r w:rsidR="00145256" w:rsidRPr="00B34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  <w:t>3</w:t>
      </w:r>
      <w:r w:rsidRPr="00B34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  <w:t>/2</w:t>
      </w:r>
      <w:r w:rsidR="00145256" w:rsidRPr="00B34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  <w:t>4</w:t>
      </w:r>
      <w:r w:rsidRPr="00B34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hu-HU"/>
        </w:rPr>
        <w:t>. године:</w:t>
      </w:r>
    </w:p>
    <w:p w:rsidR="007B319F" w:rsidRPr="00B34684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hu-HU"/>
        </w:rPr>
      </w:pPr>
      <w:r w:rsidRPr="00B34684">
        <w:rPr>
          <w:rFonts w:ascii="Times New Roman" w:hAnsi="Times New Roman"/>
          <w:sz w:val="24"/>
          <w:szCs w:val="24"/>
          <w:lang w:val="hu-HU"/>
        </w:rPr>
        <w:lastRenderedPageBreak/>
        <w:t>Учествовање у планирању Годишњег плана рада, Предшколског програма, Програма за заштиту деце од насиља, злостављања и занемаривања, Програма увођења новог начина самовредновања, Инклузивног образовања и писања Извештаја о раду;</w:t>
      </w:r>
    </w:p>
    <w:p w:rsidR="007B319F" w:rsidRPr="00B34684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hu-HU"/>
        </w:rPr>
      </w:pPr>
      <w:r w:rsidRPr="00B34684">
        <w:rPr>
          <w:rFonts w:ascii="Times New Roman" w:eastAsiaTheme="minorEastAsia" w:hAnsi="Times New Roman"/>
          <w:sz w:val="24"/>
          <w:szCs w:val="24"/>
          <w:lang w:val="hu-HU"/>
        </w:rPr>
        <w:t>Праћење и вредновање остварења васпитно – образовног рада;</w:t>
      </w:r>
    </w:p>
    <w:p w:rsidR="007B319F" w:rsidRPr="00B34684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hu-HU"/>
        </w:rPr>
      </w:pPr>
      <w:r w:rsidRPr="00B34684">
        <w:rPr>
          <w:rFonts w:ascii="Times New Roman" w:eastAsiaTheme="minorEastAsia" w:hAnsi="Times New Roman"/>
          <w:sz w:val="24"/>
          <w:szCs w:val="24"/>
          <w:lang w:val="hu-HU"/>
        </w:rPr>
        <w:t>Пружање помоћи васпитачима на праћењу и подстицању напредовања деце, прилагођавању васпитно - образовног рада индивидуалним потребама детета, креирању педагошког профила, плана мера идивидуализације и индивидуално – образовног плана детета, спровођење саветодавног рада са васпитачима на основу добијених резултата процене пружајући им подршку у раду са децом и родитељима.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Индивидуални рад са децом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Саветодавни рад са родитељима и запосленима у установи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Идентификовање деце (мапирање) са потешкоћама или изузетним способностима у развоју или понашању, предузимање адекватних мера за њихов развој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Сагледавање потешкоћа у развоју или понашању деце у сарадњи са васпитачима, утврђивање узорака потешкоћа и рад на њиховом отклањању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EF5B07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Праћење рада и напредка деце и евалуација постигнућа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EF5B07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4"/>
        </w:rPr>
      </w:pPr>
      <w:r w:rsidRPr="00EF5B07">
        <w:rPr>
          <w:rFonts w:ascii="Times New Roman" w:hAnsi="Times New Roman"/>
          <w:color w:val="000000" w:themeColor="text1"/>
          <w:sz w:val="24"/>
        </w:rPr>
        <w:t xml:space="preserve">Саветодавни рад са стручним активима и тимовима – </w:t>
      </w:r>
      <w:r>
        <w:rPr>
          <w:rFonts w:ascii="Times New Roman" w:hAnsi="Times New Roman"/>
          <w:color w:val="000000" w:themeColor="text1"/>
          <w:sz w:val="24"/>
        </w:rPr>
        <w:t>присуствивање састанцима;</w:t>
      </w:r>
      <w:r w:rsidRPr="00EF5B07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7B319F" w:rsidRPr="00EF5B07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>Саветодавни рад са родитељима;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Вођење педагошке документације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 xml:space="preserve">Реализација сарадње са </w:t>
      </w:r>
      <w:r>
        <w:rPr>
          <w:rFonts w:ascii="Times New Roman" w:eastAsiaTheme="minorEastAsia" w:hAnsi="Times New Roman"/>
          <w:sz w:val="24"/>
          <w:szCs w:val="24"/>
        </w:rPr>
        <w:t>Ц</w:t>
      </w:r>
      <w:r w:rsidRPr="000C683B">
        <w:rPr>
          <w:rFonts w:ascii="Times New Roman" w:eastAsiaTheme="minorEastAsia" w:hAnsi="Times New Roman"/>
          <w:sz w:val="24"/>
          <w:szCs w:val="24"/>
        </w:rPr>
        <w:t xml:space="preserve">ентром за социјални рад и другим релевантним институцијама, </w:t>
      </w:r>
      <w:r>
        <w:rPr>
          <w:rFonts w:ascii="Times New Roman" w:eastAsiaTheme="minorEastAsia" w:hAnsi="Times New Roman"/>
          <w:sz w:val="24"/>
          <w:szCs w:val="24"/>
        </w:rPr>
        <w:t>Л</w:t>
      </w:r>
      <w:r w:rsidRPr="000C683B">
        <w:rPr>
          <w:rFonts w:ascii="Times New Roman" w:eastAsiaTheme="minorEastAsia" w:hAnsi="Times New Roman"/>
          <w:sz w:val="24"/>
          <w:szCs w:val="24"/>
        </w:rPr>
        <w:t>окалном заједницом, психолозима из других установа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Евалуација и извештај годишњег рада психолога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Евалуација и извештај рада Тимова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Пружање стручне подршке васпитачима у креирању и обогаћивању физичког окружења кроз давање предлога из области струке, планирање набавке опреме, материјала и дидактичких средстава;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Учешће у реструктурирању и обогаћивању заједничких простора у вртићу (ходници, атријум, терасе, двориште) и осмишљавање заједничких активности са децом у тим просторима;</w:t>
      </w:r>
    </w:p>
    <w:p w:rsidR="007B319F" w:rsidRPr="000C683B" w:rsidRDefault="007B319F" w:rsidP="007B319F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lastRenderedPageBreak/>
        <w:t>Допринос теми/пројекту који се развија у групи кроз повезивање и укључивање појединаца из локалног окружења и коришћење ресурса и простора у локалној заједници;</w:t>
      </w:r>
    </w:p>
    <w:p w:rsidR="007B319F" w:rsidRPr="00F819BA" w:rsidRDefault="007B319F" w:rsidP="00F819BA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C683B">
        <w:rPr>
          <w:rFonts w:ascii="Times New Roman" w:eastAsiaTheme="minorEastAsia" w:hAnsi="Times New Roman"/>
          <w:sz w:val="24"/>
          <w:szCs w:val="24"/>
        </w:rPr>
        <w:t>Давање предлога и идеја којима се подстичу и интегришу здрави стилови живота у праксу</w:t>
      </w:r>
      <w:r w:rsidR="00E042B4">
        <w:rPr>
          <w:rFonts w:ascii="Times New Roman" w:eastAsiaTheme="minorEastAsia" w:hAnsi="Times New Roman"/>
          <w:sz w:val="24"/>
          <w:szCs w:val="24"/>
        </w:rPr>
        <w:t xml:space="preserve"> вртића</w:t>
      </w:r>
      <w:r w:rsidR="00E042B4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E042B4" w:rsidRDefault="00021FF7" w:rsidP="00E042B4">
      <w:pPr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9611C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9611C6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РАДУ СТРУЧНОГ САРАДНИКА </w:t>
      </w:r>
    </w:p>
    <w:p w:rsidR="000B35E9" w:rsidRPr="00F819BA" w:rsidRDefault="009611C6" w:rsidP="00C535E9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ФИЗИЧКО ВАСПИТАЊЕ</w:t>
      </w:r>
      <w:r w:rsidR="000B3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42B4" w:rsidRDefault="000B35E9" w:rsidP="00E042B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F62"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2023/2024. године рад педагога за физичко васпитање се одвијао у складу са захтевима програма рада педагога за физичко васпитање и Програмом рада Установе. Педагог за физичко васпитање је у овој школској години пратио рад у следећим објектима: ,,Дуга“, „Бамби“, ,,Бела Рада“, „Перјаница“, ,,Красуљак“, и „Маслачак“. Посебна пажња ове школске године била је посвећена учешћу у реалном програму вртића као и сардња са локалном заједницом и другим установама и организацијама. Током године је извршено континуирано планирање активности из физичког, праћење и реализација истих, у складу са новим основама програма. Такође, непосредно праћење, реализација и евалуација васпитно - образовних активности из физичког у групама током боравка у вртићима. </w:t>
      </w:r>
    </w:p>
    <w:p w:rsidR="00E042B4" w:rsidRDefault="000B35E9" w:rsidP="00E042B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B4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са васпитачима је била константна током године, као и непосредно праћење реализације и евалуације пројектних активности. </w:t>
      </w:r>
      <w:r w:rsidRPr="00E37F62">
        <w:rPr>
          <w:rFonts w:ascii="Times New Roman" w:hAnsi="Times New Roman" w:cs="Times New Roman"/>
          <w:sz w:val="24"/>
          <w:szCs w:val="24"/>
          <w:lang w:val="sr-Cyrl-RS"/>
        </w:rPr>
        <w:t xml:space="preserve">Васпитачима је пружана подршка на планирању и програмирању васпитно-образовног рада, мерама индивидуализације и документовању. Током године се пратио дечји развој и напредовање, уз консултације са васпитачима и медицинским сестрама васпитачима за препознавање дечје иницијативе у планирању и креирању средина, игара и активности. </w:t>
      </w:r>
    </w:p>
    <w:p w:rsidR="00E042B4" w:rsidRDefault="000B35E9" w:rsidP="00E042B4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B4">
        <w:rPr>
          <w:rFonts w:ascii="Times New Roman" w:hAnsi="Times New Roman" w:cs="Times New Roman"/>
          <w:sz w:val="24"/>
          <w:szCs w:val="24"/>
          <w:lang w:val="sr-Cyrl-RS"/>
        </w:rPr>
        <w:t>Програми који су се организовали током године повод</w:t>
      </w:r>
      <w:r w:rsidR="00E042B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042B4">
        <w:rPr>
          <w:rFonts w:ascii="Times New Roman" w:hAnsi="Times New Roman" w:cs="Times New Roman"/>
          <w:sz w:val="24"/>
          <w:szCs w:val="24"/>
          <w:lang w:val="sr-Cyrl-RS"/>
        </w:rPr>
        <w:t xml:space="preserve">м празника, свечаности, значајних датума и манифестација су разни: Дан породичне рекреације у септембру, Светски дан пешачења у октобру, Светски дан здравља, Светски дан телесне вежбе, Крос РТС-а кроз Србију у мају, Дан изазова у јуну. </w:t>
      </w:r>
      <w:r w:rsidRPr="00E37F62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рада са децом радило се на развијању индивидуализованог приступа адаптације деце кроз осмишљење вођене игре. Такође, обилазак група и посматрање деце у вршњачком окружењу, ради праћења и подстицања дечјег развоја. Што се тиче сарадње са родитељима, организоване су спортске активности које укључују децу и родитеље. </w:t>
      </w:r>
      <w:r w:rsidRPr="00DD56F4">
        <w:rPr>
          <w:rFonts w:ascii="Times New Roman" w:hAnsi="Times New Roman" w:cs="Times New Roman"/>
          <w:sz w:val="24"/>
          <w:szCs w:val="24"/>
          <w:lang w:val="sr-Cyrl-RS"/>
        </w:rPr>
        <w:t>Остварена је сарадња са спортским клубовима.</w:t>
      </w:r>
    </w:p>
    <w:p w:rsidR="00E042B4" w:rsidRPr="00E042B4" w:rsidRDefault="00E042B4" w:rsidP="00E042B4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8DC" w:rsidRPr="00F819BA" w:rsidRDefault="00E21897" w:rsidP="00F819BA">
      <w:pPr>
        <w:spacing w:before="360" w:after="2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XIV</w:t>
      </w:r>
      <w:r w:rsidR="00021FF7" w:rsidRPr="00F819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bookmarkStart w:id="14" w:name="_Toc162587"/>
      <w:r w:rsidR="00AF38DC" w:rsidRPr="00F819BA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sr-Cyrl-RS"/>
        </w:rPr>
        <w:t>ИЗВЕШТАЈ О РАДУ УПРАВНОГ ОДБОРА</w:t>
      </w:r>
      <w:bookmarkEnd w:id="14"/>
    </w:p>
    <w:p w:rsidR="00AF38DC" w:rsidRPr="00DD56F4" w:rsidRDefault="00AF38DC" w:rsidP="00F90269">
      <w:pPr>
        <w:spacing w:after="39" w:line="270" w:lineRule="auto"/>
        <w:ind w:right="16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E37F62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Управни одбор установе је у протеклој радној години одржао </w:t>
      </w:r>
      <w:r w:rsidR="006976B1" w:rsidRPr="00E37F62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9</w:t>
      </w:r>
      <w:r w:rsidRPr="00E37F62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седница и у свом раду руководио се Пословником о раду Управног одбора. 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Управни одбор вршио је у радној 2022/23. години своју функцију у складу са потребама установе, а на основу Статута и Закона о основама система васпитања и образовања.</w:t>
      </w:r>
    </w:p>
    <w:p w:rsidR="00AF38DC" w:rsidRPr="00DD56F4" w:rsidRDefault="00AF38DC" w:rsidP="00F90269">
      <w:pPr>
        <w:spacing w:after="351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Управни одбор на својим седницама у протеклој години разматрао је следећа питања: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финансијског плана за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Плана јавних набавки за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измени и допуни финансијског плана за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финансијског извештаја за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3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пописа за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3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предлога Финансијског плана за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Извештаја о раду за радну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2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/2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3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</w:t>
      </w:r>
    </w:p>
    <w:p w:rsidR="00AF38DC" w:rsidRPr="00DD56F4" w:rsidRDefault="00AF38DC" w:rsidP="00F90269">
      <w:pPr>
        <w:numPr>
          <w:ilvl w:val="0"/>
          <w:numId w:val="26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Доношење одлуке о усвајању Годишњег плана рада за радну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3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/2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 годину.</w:t>
      </w:r>
    </w:p>
    <w:p w:rsidR="008E27D7" w:rsidRPr="00DD56F4" w:rsidRDefault="008E27D7" w:rsidP="00F90269">
      <w:pPr>
        <w:numPr>
          <w:ilvl w:val="0"/>
          <w:numId w:val="26"/>
        </w:numPr>
        <w:spacing w:after="0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Усвајање измена у документацији Установе на основу Извештаја о редовном и посебном стручно-педагошком надзору у ПУ „Снежана“ Сента, од стране просветног саветника Светлане Кочиш.</w:t>
      </w:r>
    </w:p>
    <w:p w:rsidR="00AF38DC" w:rsidRPr="00F90269" w:rsidRDefault="00AF38DC" w:rsidP="00F90269">
      <w:pPr>
        <w:numPr>
          <w:ilvl w:val="0"/>
          <w:numId w:val="26"/>
        </w:numPr>
        <w:spacing w:after="0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Усвајање Плана рада директора за радну 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3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/202</w:t>
      </w:r>
      <w:r w:rsidR="00AC06C7"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Pr="00DD56F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. 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Г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одину</w:t>
      </w:r>
    </w:p>
    <w:p w:rsidR="00AF38DC" w:rsidRPr="00AF38DC" w:rsidRDefault="00E21897" w:rsidP="00E84072">
      <w:pPr>
        <w:keepNext/>
        <w:keepLines/>
        <w:spacing w:before="360" w:after="360" w:line="269" w:lineRule="auto"/>
        <w:ind w:right="113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bookmarkStart w:id="15" w:name="_Toc162588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X</w:t>
      </w:r>
      <w:r w:rsidR="00AF38DC" w:rsidRPr="00F90269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V</w:t>
      </w:r>
      <w:r w:rsidR="00AF38DC" w:rsidRPr="00AF38D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 </w:t>
      </w:r>
      <w:r w:rsidR="00AF38DC" w:rsidRPr="00AF38DC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ИЗВЕШТАЈ О РАДУ САВЕТА РОДИТЕЉА</w:t>
      </w:r>
      <w:bookmarkEnd w:id="15"/>
    </w:p>
    <w:p w:rsidR="00AF38DC" w:rsidRPr="00AF38DC" w:rsidRDefault="00AF38DC" w:rsidP="00F90269">
      <w:pPr>
        <w:spacing w:after="39" w:line="270" w:lineRule="auto"/>
        <w:ind w:right="163" w:firstLine="37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Савет родитеља у свом саставу има укупно 3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члана. На првој седници извршен је избор председник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а,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заменика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AC06C7"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председника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чланова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Савета родитеља. Савет родитеља се у свом раду руководи Пословником о раду Савета родитеља. Током протекле године Савет родитеља се састајао по потреби и своју функцију вршио на основу Статута и Закона о основама система васпитања и образовања, а у складу са актуелним дешавањима.</w:t>
      </w:r>
    </w:p>
    <w:p w:rsidR="00AF38DC" w:rsidRPr="00AF38DC" w:rsidRDefault="00AF38DC" w:rsidP="00F90269">
      <w:pPr>
        <w:spacing w:after="39" w:line="270" w:lineRule="auto"/>
        <w:ind w:right="163" w:firstLine="37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Током 202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/2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године Савет родитеља је одржао </w:t>
      </w:r>
      <w:r w:rsidR="006976B1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седниц</w:t>
      </w:r>
      <w:r w:rsidR="006976B1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разматрао је следећа питања:</w:t>
      </w:r>
    </w:p>
    <w:p w:rsidR="00AF38DC" w:rsidRPr="00AF38DC" w:rsidRDefault="00AF38DC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Разматрање Извештаја о раду установе и Годишњег плана рада ПУ „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Снежана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“</w:t>
      </w:r>
    </w:p>
    <w:p w:rsidR="00AF38DC" w:rsidRPr="00AF38DC" w:rsidRDefault="00AF38DC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Разматрање Предшколског програма ПУ “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Снежана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”</w:t>
      </w:r>
    </w:p>
    <w:p w:rsidR="00AF38DC" w:rsidRPr="00AF38DC" w:rsidRDefault="00AF38DC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Разматрање Извештаја о самовредновању ПУ”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Снежана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” 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Сента</w:t>
      </w:r>
    </w:p>
    <w:p w:rsidR="00AF38DC" w:rsidRPr="00AF38DC" w:rsidRDefault="00AF38DC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Доношење одлуке о избору чланова Општинског савета родитеља</w:t>
      </w:r>
    </w:p>
    <w:p w:rsidR="00AF38DC" w:rsidRPr="00AF38DC" w:rsidRDefault="00AF38DC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Доношење одлуке о избору понуде за осигурање деце у установи за радну 202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/2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. годину</w:t>
      </w:r>
    </w:p>
    <w:p w:rsidR="00AF38DC" w:rsidRPr="00F90269" w:rsidRDefault="00AF38DC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>Разматрање Правилника о мерама, начину и поступку заштите и безбедности деце Предшколске установе “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Снежана</w:t>
      </w:r>
      <w:r w:rsidRPr="00AF38D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” </w:t>
      </w:r>
      <w:r w:rsidR="00AC06C7"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Сента</w:t>
      </w:r>
    </w:p>
    <w:p w:rsidR="00AC06C7" w:rsidRPr="00AF38DC" w:rsidRDefault="00AC06C7" w:rsidP="00F90269">
      <w:pPr>
        <w:numPr>
          <w:ilvl w:val="0"/>
          <w:numId w:val="27"/>
        </w:numPr>
        <w:spacing w:after="39" w:line="270" w:lineRule="auto"/>
        <w:ind w:right="16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90269">
        <w:rPr>
          <w:rFonts w:ascii="Times New Roman" w:eastAsia="Times New Roman" w:hAnsi="Times New Roman" w:cs="Times New Roman"/>
          <w:color w:val="000000" w:themeColor="text1"/>
          <w:sz w:val="24"/>
        </w:rPr>
        <w:t>Доношење одлука о екскурзијама и о фотографима.</w:t>
      </w:r>
    </w:p>
    <w:p w:rsidR="00AF38DC" w:rsidRDefault="00AF38DC" w:rsidP="00F9026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4DE4" w:rsidRDefault="000B4DE4" w:rsidP="000B4DE4">
      <w:pPr>
        <w:spacing w:before="240" w:after="24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4DE4" w:rsidRDefault="000B4DE4" w:rsidP="000B4DE4">
      <w:pPr>
        <w:spacing w:before="240" w:after="24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4DE4" w:rsidRPr="000B4DE4" w:rsidRDefault="000B4DE4" w:rsidP="000B4DE4">
      <w:pPr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4DE4">
        <w:rPr>
          <w:rFonts w:ascii="Times New Roman" w:hAnsi="Times New Roman" w:cs="Times New Roman"/>
          <w:sz w:val="24"/>
          <w:szCs w:val="24"/>
          <w:lang w:val="sr-Cyrl-CS"/>
        </w:rPr>
        <w:t>Август, 2024. године</w:t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B4DE4" w:rsidRPr="000B4DE4" w:rsidRDefault="000B4DE4" w:rsidP="000B4DE4">
      <w:pPr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4DE4" w:rsidRPr="000B4DE4" w:rsidRDefault="000B4DE4" w:rsidP="000B4DE4">
      <w:pPr>
        <w:spacing w:before="240" w:after="12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4DE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                                                                            </w:t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>Директор Установе</w:t>
      </w:r>
    </w:p>
    <w:p w:rsidR="000B4DE4" w:rsidRPr="000B4DE4" w:rsidRDefault="000B4DE4" w:rsidP="000B4DE4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4D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/Валерија Гедошевић/</w:t>
      </w:r>
    </w:p>
    <w:p w:rsidR="000B4DE4" w:rsidRPr="000B4DE4" w:rsidRDefault="000B4DE4" w:rsidP="000B4DE4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4DE4" w:rsidRPr="000B4DE4" w:rsidRDefault="000B4DE4" w:rsidP="000B4DE4">
      <w:pPr>
        <w:spacing w:before="360" w:after="0" w:line="259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4D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Pr="000B4DE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D56F4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 </w:t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>Председник Управног одбора</w:t>
      </w:r>
    </w:p>
    <w:p w:rsidR="000B4DE4" w:rsidRPr="000B4DE4" w:rsidRDefault="000B4DE4" w:rsidP="000B4DE4">
      <w:pPr>
        <w:spacing w:before="120" w:after="0" w:line="259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4DE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DD56F4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D56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B4DE4">
        <w:rPr>
          <w:rFonts w:ascii="Times New Roman" w:hAnsi="Times New Roman" w:cs="Times New Roman"/>
          <w:sz w:val="24"/>
          <w:szCs w:val="24"/>
          <w:lang w:val="sr-Cyrl-CS"/>
        </w:rPr>
        <w:t>Др Габриела Х. Слобода/</w:t>
      </w:r>
    </w:p>
    <w:p w:rsidR="000B4DE4" w:rsidRPr="00B34684" w:rsidRDefault="000B4DE4" w:rsidP="00F9026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sectPr w:rsidR="000B4DE4" w:rsidRPr="00B34684" w:rsidSect="00AB2E91"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0D" w:rsidRDefault="00C13A0D" w:rsidP="00493B72">
      <w:pPr>
        <w:spacing w:after="0" w:line="240" w:lineRule="auto"/>
      </w:pPr>
      <w:r>
        <w:separator/>
      </w:r>
    </w:p>
  </w:endnote>
  <w:endnote w:type="continuationSeparator" w:id="0">
    <w:p w:rsidR="00C13A0D" w:rsidRDefault="00C13A0D" w:rsidP="0049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1069"/>
      <w:docPartObj>
        <w:docPartGallery w:val="Page Numbers (Bottom of Page)"/>
        <w:docPartUnique/>
      </w:docPartObj>
    </w:sdtPr>
    <w:sdtEndPr/>
    <w:sdtContent>
      <w:p w:rsidR="00AB2E91" w:rsidRDefault="00AB2E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D6" w:rsidRPr="003A49D6">
          <w:rPr>
            <w:noProof/>
            <w:lang w:val="hu-HU"/>
          </w:rPr>
          <w:t>2</w:t>
        </w:r>
        <w:r>
          <w:fldChar w:fldCharType="end"/>
        </w:r>
      </w:p>
    </w:sdtContent>
  </w:sdt>
  <w:p w:rsidR="00AB2E91" w:rsidRDefault="00AB2E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0D" w:rsidRDefault="00C13A0D" w:rsidP="00493B72">
      <w:pPr>
        <w:spacing w:after="0" w:line="240" w:lineRule="auto"/>
      </w:pPr>
      <w:r>
        <w:separator/>
      </w:r>
    </w:p>
  </w:footnote>
  <w:footnote w:type="continuationSeparator" w:id="0">
    <w:p w:rsidR="00C13A0D" w:rsidRDefault="00C13A0D" w:rsidP="0049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3pt" coordsize="" o:spt="100" o:bullet="t" adj="0,,0" path="" stroked="f">
        <v:stroke joinstyle="miter"/>
        <v:imagedata r:id="rId1" o:title="image185"/>
        <v:formulas/>
        <v:path o:connecttype="segments"/>
      </v:shape>
    </w:pict>
  </w:numPicBullet>
  <w:abstractNum w:abstractNumId="0" w15:restartNumberingAfterBreak="0">
    <w:nsid w:val="0026546E"/>
    <w:multiLevelType w:val="hybridMultilevel"/>
    <w:tmpl w:val="7AD6EEFC"/>
    <w:lvl w:ilvl="0" w:tplc="667297BC">
      <w:numFmt w:val="bullet"/>
      <w:lvlText w:val="-"/>
      <w:lvlJc w:val="left"/>
      <w:pPr>
        <w:ind w:left="720" w:hanging="360"/>
      </w:pPr>
      <w:rPr>
        <w:rFonts w:hint="default"/>
        <w:w w:val="99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6043"/>
    <w:multiLevelType w:val="hybridMultilevel"/>
    <w:tmpl w:val="61C8C932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E73D1"/>
    <w:multiLevelType w:val="hybridMultilevel"/>
    <w:tmpl w:val="B5C6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0B31"/>
    <w:multiLevelType w:val="hybridMultilevel"/>
    <w:tmpl w:val="0416147A"/>
    <w:lvl w:ilvl="0" w:tplc="00168838">
      <w:start w:val="1"/>
      <w:numFmt w:val="bullet"/>
      <w:lvlText w:val="●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8AAA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E26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6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032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08F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EAE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0B8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E49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0E4A05"/>
    <w:multiLevelType w:val="hybridMultilevel"/>
    <w:tmpl w:val="3348E27E"/>
    <w:lvl w:ilvl="0" w:tplc="34B2F5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0E0"/>
    <w:multiLevelType w:val="hybridMultilevel"/>
    <w:tmpl w:val="69E6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C3853"/>
    <w:multiLevelType w:val="hybridMultilevel"/>
    <w:tmpl w:val="0B90F134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70A2"/>
    <w:multiLevelType w:val="hybridMultilevel"/>
    <w:tmpl w:val="7128A17C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84F24"/>
    <w:multiLevelType w:val="hybridMultilevel"/>
    <w:tmpl w:val="67382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43F39"/>
    <w:multiLevelType w:val="hybridMultilevel"/>
    <w:tmpl w:val="6BBC7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365"/>
    <w:multiLevelType w:val="hybridMultilevel"/>
    <w:tmpl w:val="77E4D6E6"/>
    <w:lvl w:ilvl="0" w:tplc="B02E64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735"/>
    <w:multiLevelType w:val="hybridMultilevel"/>
    <w:tmpl w:val="274E2AF6"/>
    <w:lvl w:ilvl="0" w:tplc="5D72697C">
      <w:start w:val="1"/>
      <w:numFmt w:val="bullet"/>
      <w:lvlText w:val="·"/>
      <w:lvlJc w:val="left"/>
      <w:pPr>
        <w:tabs>
          <w:tab w:val="num" w:pos="170"/>
        </w:tabs>
        <w:ind w:left="170" w:hanging="17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3C76"/>
    <w:multiLevelType w:val="hybridMultilevel"/>
    <w:tmpl w:val="91A6061A"/>
    <w:lvl w:ilvl="0" w:tplc="16681AB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61062"/>
    <w:multiLevelType w:val="hybridMultilevel"/>
    <w:tmpl w:val="5B427FDE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320E9"/>
    <w:multiLevelType w:val="hybridMultilevel"/>
    <w:tmpl w:val="A09E42CA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22ED"/>
    <w:multiLevelType w:val="hybridMultilevel"/>
    <w:tmpl w:val="0EC4CC1C"/>
    <w:lvl w:ilvl="0" w:tplc="80D87FF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D6B27"/>
    <w:multiLevelType w:val="hybridMultilevel"/>
    <w:tmpl w:val="EAF07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345900"/>
    <w:multiLevelType w:val="hybridMultilevel"/>
    <w:tmpl w:val="17A09428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1647C"/>
    <w:multiLevelType w:val="hybridMultilevel"/>
    <w:tmpl w:val="71261906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35BC9"/>
    <w:multiLevelType w:val="hybridMultilevel"/>
    <w:tmpl w:val="058C24BE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F5F47"/>
    <w:multiLevelType w:val="hybridMultilevel"/>
    <w:tmpl w:val="CBB44EB0"/>
    <w:lvl w:ilvl="0" w:tplc="AECA2726">
      <w:start w:val="1"/>
      <w:numFmt w:val="bullet"/>
      <w:lvlText w:val="*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E0345"/>
    <w:multiLevelType w:val="hybridMultilevel"/>
    <w:tmpl w:val="3F7AA31A"/>
    <w:lvl w:ilvl="0" w:tplc="60DE7FC4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E050">
      <w:start w:val="1"/>
      <w:numFmt w:val="bullet"/>
      <w:lvlText w:val="▪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05D5C">
      <w:start w:val="1"/>
      <w:numFmt w:val="bullet"/>
      <w:lvlText w:val="•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0AD6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C8CD2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520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83AC4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6ED22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F84575"/>
    <w:multiLevelType w:val="hybridMultilevel"/>
    <w:tmpl w:val="C7A6A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54A96"/>
    <w:multiLevelType w:val="hybridMultilevel"/>
    <w:tmpl w:val="4A1C85F0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8367C"/>
    <w:multiLevelType w:val="hybridMultilevel"/>
    <w:tmpl w:val="D4566D9C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F28F9"/>
    <w:multiLevelType w:val="hybridMultilevel"/>
    <w:tmpl w:val="27822FB4"/>
    <w:lvl w:ilvl="0" w:tplc="60DE7FC4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203336">
      <w:start w:val="1"/>
      <w:numFmt w:val="bullet"/>
      <w:lvlText w:val="•"/>
      <w:lvlPicBulletId w:val="0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E050">
      <w:start w:val="1"/>
      <w:numFmt w:val="bullet"/>
      <w:lvlText w:val="▪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05D5C">
      <w:start w:val="1"/>
      <w:numFmt w:val="bullet"/>
      <w:lvlText w:val="•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0AD6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C8CD2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520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83AC4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6ED22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BA41F1"/>
    <w:multiLevelType w:val="hybridMultilevel"/>
    <w:tmpl w:val="EB002484"/>
    <w:lvl w:ilvl="0" w:tplc="5D72697C">
      <w:start w:val="1"/>
      <w:numFmt w:val="bullet"/>
      <w:lvlText w:val="·"/>
      <w:lvlJc w:val="left"/>
      <w:pPr>
        <w:ind w:left="1008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45E2418A"/>
    <w:multiLevelType w:val="hybridMultilevel"/>
    <w:tmpl w:val="2E48F186"/>
    <w:lvl w:ilvl="0" w:tplc="16681AB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B2891"/>
    <w:multiLevelType w:val="hybridMultilevel"/>
    <w:tmpl w:val="EAE0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A32BB"/>
    <w:multiLevelType w:val="hybridMultilevel"/>
    <w:tmpl w:val="FAE2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716A1"/>
    <w:multiLevelType w:val="hybridMultilevel"/>
    <w:tmpl w:val="03DED590"/>
    <w:lvl w:ilvl="0" w:tplc="45949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71328"/>
    <w:multiLevelType w:val="hybridMultilevel"/>
    <w:tmpl w:val="EAB238BE"/>
    <w:lvl w:ilvl="0" w:tplc="040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32" w15:restartNumberingAfterBreak="0">
    <w:nsid w:val="540C092F"/>
    <w:multiLevelType w:val="hybridMultilevel"/>
    <w:tmpl w:val="F83CBD92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51E79"/>
    <w:multiLevelType w:val="hybridMultilevel"/>
    <w:tmpl w:val="46F0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902A9"/>
    <w:multiLevelType w:val="hybridMultilevel"/>
    <w:tmpl w:val="7C9E465E"/>
    <w:lvl w:ilvl="0" w:tplc="7A8AA4B2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A03D3"/>
    <w:multiLevelType w:val="hybridMultilevel"/>
    <w:tmpl w:val="D6FE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1428"/>
    <w:multiLevelType w:val="hybridMultilevel"/>
    <w:tmpl w:val="DED09152"/>
    <w:lvl w:ilvl="0" w:tplc="6800669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E5730"/>
    <w:multiLevelType w:val="hybridMultilevel"/>
    <w:tmpl w:val="7C0EA420"/>
    <w:lvl w:ilvl="0" w:tplc="242AC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715B2"/>
    <w:multiLevelType w:val="hybridMultilevel"/>
    <w:tmpl w:val="ADBE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34EE"/>
    <w:multiLevelType w:val="hybridMultilevel"/>
    <w:tmpl w:val="041E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A2339"/>
    <w:multiLevelType w:val="hybridMultilevel"/>
    <w:tmpl w:val="A6988D3C"/>
    <w:lvl w:ilvl="0" w:tplc="AC466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74A33"/>
    <w:multiLevelType w:val="hybridMultilevel"/>
    <w:tmpl w:val="90B4D63E"/>
    <w:lvl w:ilvl="0" w:tplc="FD181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746A"/>
    <w:multiLevelType w:val="hybridMultilevel"/>
    <w:tmpl w:val="5AE0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33320"/>
    <w:multiLevelType w:val="hybridMultilevel"/>
    <w:tmpl w:val="064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D5E28"/>
    <w:multiLevelType w:val="hybridMultilevel"/>
    <w:tmpl w:val="E508E66A"/>
    <w:lvl w:ilvl="0" w:tplc="FE2456F2">
      <w:start w:val="1"/>
      <w:numFmt w:val="bullet"/>
      <w:lvlText w:val="●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00CB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C68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A4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AD7B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4AB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837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E4E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C94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28326D"/>
    <w:multiLevelType w:val="hybridMultilevel"/>
    <w:tmpl w:val="9DDA293C"/>
    <w:lvl w:ilvl="0" w:tplc="69FE95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869AD"/>
    <w:multiLevelType w:val="hybridMultilevel"/>
    <w:tmpl w:val="B29CB174"/>
    <w:lvl w:ilvl="0" w:tplc="2F24D7F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3366602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10C4A84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706F4D2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D7C1ABA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7612EA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6A4A5D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ECBE18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55E6354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2"/>
  </w:num>
  <w:num w:numId="3">
    <w:abstractNumId w:val="20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5"/>
  </w:num>
  <w:num w:numId="11">
    <w:abstractNumId w:val="38"/>
  </w:num>
  <w:num w:numId="12">
    <w:abstractNumId w:val="10"/>
  </w:num>
  <w:num w:numId="13">
    <w:abstractNumId w:val="37"/>
  </w:num>
  <w:num w:numId="14">
    <w:abstractNumId w:val="27"/>
  </w:num>
  <w:num w:numId="15">
    <w:abstractNumId w:val="26"/>
  </w:num>
  <w:num w:numId="16">
    <w:abstractNumId w:val="22"/>
  </w:num>
  <w:num w:numId="17">
    <w:abstractNumId w:val="41"/>
  </w:num>
  <w:num w:numId="18">
    <w:abstractNumId w:val="40"/>
  </w:num>
  <w:num w:numId="19">
    <w:abstractNumId w:val="29"/>
  </w:num>
  <w:num w:numId="20">
    <w:abstractNumId w:val="9"/>
  </w:num>
  <w:num w:numId="21">
    <w:abstractNumId w:val="30"/>
  </w:num>
  <w:num w:numId="22">
    <w:abstractNumId w:val="46"/>
  </w:num>
  <w:num w:numId="23">
    <w:abstractNumId w:val="28"/>
  </w:num>
  <w:num w:numId="24">
    <w:abstractNumId w:val="35"/>
  </w:num>
  <w:num w:numId="25">
    <w:abstractNumId w:val="4"/>
  </w:num>
  <w:num w:numId="26">
    <w:abstractNumId w:val="44"/>
  </w:num>
  <w:num w:numId="27">
    <w:abstractNumId w:val="3"/>
  </w:num>
  <w:num w:numId="28">
    <w:abstractNumId w:val="42"/>
  </w:num>
  <w:num w:numId="29">
    <w:abstractNumId w:val="30"/>
  </w:num>
  <w:num w:numId="30">
    <w:abstractNumId w:val="39"/>
  </w:num>
  <w:num w:numId="31">
    <w:abstractNumId w:val="43"/>
  </w:num>
  <w:num w:numId="32">
    <w:abstractNumId w:val="25"/>
  </w:num>
  <w:num w:numId="33">
    <w:abstractNumId w:val="31"/>
  </w:num>
  <w:num w:numId="34">
    <w:abstractNumId w:val="21"/>
  </w:num>
  <w:num w:numId="35">
    <w:abstractNumId w:val="15"/>
  </w:num>
  <w:num w:numId="36">
    <w:abstractNumId w:val="16"/>
  </w:num>
  <w:num w:numId="37">
    <w:abstractNumId w:val="19"/>
  </w:num>
  <w:num w:numId="38">
    <w:abstractNumId w:val="18"/>
  </w:num>
  <w:num w:numId="39">
    <w:abstractNumId w:val="1"/>
  </w:num>
  <w:num w:numId="40">
    <w:abstractNumId w:val="24"/>
  </w:num>
  <w:num w:numId="41">
    <w:abstractNumId w:val="14"/>
  </w:num>
  <w:num w:numId="42">
    <w:abstractNumId w:val="23"/>
  </w:num>
  <w:num w:numId="43">
    <w:abstractNumId w:val="32"/>
  </w:num>
  <w:num w:numId="44">
    <w:abstractNumId w:val="17"/>
  </w:num>
  <w:num w:numId="45">
    <w:abstractNumId w:val="13"/>
  </w:num>
  <w:num w:numId="46">
    <w:abstractNumId w:val="7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96"/>
    <w:rsid w:val="00021FF7"/>
    <w:rsid w:val="00065669"/>
    <w:rsid w:val="00075504"/>
    <w:rsid w:val="000B35E9"/>
    <w:rsid w:val="000B4DE4"/>
    <w:rsid w:val="000D71B9"/>
    <w:rsid w:val="001262B5"/>
    <w:rsid w:val="00145256"/>
    <w:rsid w:val="00152E1B"/>
    <w:rsid w:val="001B4B22"/>
    <w:rsid w:val="001F47FB"/>
    <w:rsid w:val="002225FE"/>
    <w:rsid w:val="00227866"/>
    <w:rsid w:val="00243196"/>
    <w:rsid w:val="00270DEC"/>
    <w:rsid w:val="00276924"/>
    <w:rsid w:val="00292770"/>
    <w:rsid w:val="002A0C60"/>
    <w:rsid w:val="002E423B"/>
    <w:rsid w:val="002F7C79"/>
    <w:rsid w:val="00327316"/>
    <w:rsid w:val="00366CDF"/>
    <w:rsid w:val="003741D3"/>
    <w:rsid w:val="003A49D6"/>
    <w:rsid w:val="00442C9C"/>
    <w:rsid w:val="00464DD1"/>
    <w:rsid w:val="00477DB3"/>
    <w:rsid w:val="00493B72"/>
    <w:rsid w:val="00537F04"/>
    <w:rsid w:val="005809E4"/>
    <w:rsid w:val="00584748"/>
    <w:rsid w:val="006976B1"/>
    <w:rsid w:val="006A28CC"/>
    <w:rsid w:val="006D75ED"/>
    <w:rsid w:val="007279DC"/>
    <w:rsid w:val="00771B82"/>
    <w:rsid w:val="007859B6"/>
    <w:rsid w:val="007B319F"/>
    <w:rsid w:val="007F5B5D"/>
    <w:rsid w:val="00825280"/>
    <w:rsid w:val="008745B0"/>
    <w:rsid w:val="00875309"/>
    <w:rsid w:val="00880FF8"/>
    <w:rsid w:val="008B6821"/>
    <w:rsid w:val="008E27D7"/>
    <w:rsid w:val="009242E2"/>
    <w:rsid w:val="00937B48"/>
    <w:rsid w:val="00937F00"/>
    <w:rsid w:val="009476B4"/>
    <w:rsid w:val="009611C6"/>
    <w:rsid w:val="009902B9"/>
    <w:rsid w:val="009C72E0"/>
    <w:rsid w:val="00A122EC"/>
    <w:rsid w:val="00AB2E91"/>
    <w:rsid w:val="00AC06C7"/>
    <w:rsid w:val="00AE0EBC"/>
    <w:rsid w:val="00AE29FA"/>
    <w:rsid w:val="00AF38DC"/>
    <w:rsid w:val="00AF6B79"/>
    <w:rsid w:val="00B2373D"/>
    <w:rsid w:val="00B34684"/>
    <w:rsid w:val="00BC0136"/>
    <w:rsid w:val="00C13A0D"/>
    <w:rsid w:val="00C535E9"/>
    <w:rsid w:val="00C64DFD"/>
    <w:rsid w:val="00C95DE5"/>
    <w:rsid w:val="00CB2F55"/>
    <w:rsid w:val="00CC33B3"/>
    <w:rsid w:val="00CF535F"/>
    <w:rsid w:val="00D04D14"/>
    <w:rsid w:val="00D0756C"/>
    <w:rsid w:val="00D248A8"/>
    <w:rsid w:val="00D50725"/>
    <w:rsid w:val="00D848BA"/>
    <w:rsid w:val="00D97DEF"/>
    <w:rsid w:val="00DA4720"/>
    <w:rsid w:val="00DC1BBB"/>
    <w:rsid w:val="00DD56F4"/>
    <w:rsid w:val="00E042B4"/>
    <w:rsid w:val="00E21897"/>
    <w:rsid w:val="00E25120"/>
    <w:rsid w:val="00E3484D"/>
    <w:rsid w:val="00E37F62"/>
    <w:rsid w:val="00E73CE4"/>
    <w:rsid w:val="00E84072"/>
    <w:rsid w:val="00EA42C9"/>
    <w:rsid w:val="00F4193E"/>
    <w:rsid w:val="00F7243A"/>
    <w:rsid w:val="00F819BA"/>
    <w:rsid w:val="00F86E52"/>
    <w:rsid w:val="00F90269"/>
    <w:rsid w:val="00FC6B77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DD3DB-520E-4148-B9E3-5D45E34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9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3196"/>
    <w:pPr>
      <w:ind w:left="720"/>
      <w:contextualSpacing/>
    </w:pPr>
  </w:style>
  <w:style w:type="table" w:styleId="Rcsostblzat">
    <w:name w:val="Table Grid"/>
    <w:basedOn w:val="Normltblzat"/>
    <w:uiPriority w:val="39"/>
    <w:rsid w:val="0024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319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4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3196"/>
  </w:style>
  <w:style w:type="paragraph" w:styleId="llb">
    <w:name w:val="footer"/>
    <w:basedOn w:val="Norml"/>
    <w:link w:val="llbChar"/>
    <w:uiPriority w:val="99"/>
    <w:unhideWhenUsed/>
    <w:rsid w:val="0024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3196"/>
  </w:style>
  <w:style w:type="paragraph" w:styleId="Buborkszveg">
    <w:name w:val="Balloon Text"/>
    <w:basedOn w:val="Norml"/>
    <w:link w:val="BuborkszvegChar"/>
    <w:uiPriority w:val="99"/>
    <w:semiHidden/>
    <w:unhideWhenUsed/>
    <w:rsid w:val="002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319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27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sr-Latn-R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euprava.gov.r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18305</Words>
  <Characters>126307</Characters>
  <Application>Microsoft Office Word</Application>
  <DocSecurity>0</DocSecurity>
  <Lines>1052</Lines>
  <Paragraphs>288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snezana.decjivrtic@outlook.com</dc:creator>
  <cp:keywords/>
  <dc:description/>
  <cp:lastModifiedBy>Ovi - 10</cp:lastModifiedBy>
  <cp:revision>3</cp:revision>
  <dcterms:created xsi:type="dcterms:W3CDTF">2024-09-20T06:32:00Z</dcterms:created>
  <dcterms:modified xsi:type="dcterms:W3CDTF">2024-09-20T06:32:00Z</dcterms:modified>
</cp:coreProperties>
</file>